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7E8A0C" w14:textId="77777777" w:rsidR="001649AA" w:rsidRDefault="001649AA" w:rsidP="001649AA">
      <w:pPr>
        <w:tabs>
          <w:tab w:val="left" w:pos="6198"/>
        </w:tabs>
        <w:jc w:val="both"/>
        <w:rPr>
          <w:rFonts w:ascii="Calibri" w:hAnsi="Calibri"/>
        </w:rPr>
      </w:pPr>
    </w:p>
    <w:p w14:paraId="1482DE9B" w14:textId="77777777" w:rsidR="001649AA" w:rsidRDefault="001649AA" w:rsidP="001649AA">
      <w:pPr>
        <w:tabs>
          <w:tab w:val="left" w:pos="6198"/>
        </w:tabs>
        <w:jc w:val="both"/>
        <w:rPr>
          <w:rFonts w:ascii="Calibri" w:hAnsi="Calibri"/>
        </w:rPr>
      </w:pPr>
    </w:p>
    <w:p w14:paraId="7BA29787" w14:textId="77777777" w:rsidR="001649AA" w:rsidRDefault="001649AA" w:rsidP="001649AA">
      <w:pPr>
        <w:tabs>
          <w:tab w:val="left" w:pos="6198"/>
        </w:tabs>
        <w:jc w:val="both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p w14:paraId="279C113A" w14:textId="77777777" w:rsidR="00B863DB" w:rsidRDefault="00B863DB" w:rsidP="00B863DB">
      <w:pPr>
        <w:jc w:val="right"/>
        <w:rPr>
          <w:b/>
          <w:sz w:val="24"/>
          <w:szCs w:val="24"/>
        </w:rPr>
      </w:pPr>
    </w:p>
    <w:p w14:paraId="294DA93A" w14:textId="77777777" w:rsidR="00B863DB" w:rsidRDefault="00B863DB" w:rsidP="00B863DB">
      <w:pPr>
        <w:pStyle w:val="Elencoacolori-Colore11"/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D4B4"/>
        <w:ind w:left="0"/>
        <w:jc w:val="center"/>
      </w:pPr>
      <w:r>
        <w:rPr>
          <w:rFonts w:ascii="Tahoma" w:eastAsia="Times New Roman" w:hAnsi="Tahoma" w:cs="Tahoma"/>
          <w:b/>
          <w:sz w:val="28"/>
          <w:szCs w:val="28"/>
          <w:lang w:eastAsia="it-IT"/>
        </w:rPr>
        <w:t>PIANO DI INTEGRAZIONE DEGLI APPRENDIMENTI</w:t>
      </w:r>
    </w:p>
    <w:p w14:paraId="2361D0AB" w14:textId="77777777" w:rsidR="00B863DB" w:rsidRDefault="00B863DB" w:rsidP="00B863DB">
      <w:pPr>
        <w:pStyle w:val="Elencoacolori-Colore11"/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D4B4"/>
        <w:ind w:left="0"/>
        <w:jc w:val="center"/>
      </w:pPr>
      <w:r>
        <w:rPr>
          <w:rFonts w:ascii="Tahoma" w:eastAsia="Times New Roman" w:hAnsi="Tahoma" w:cs="Tahoma"/>
          <w:b/>
          <w:sz w:val="28"/>
          <w:szCs w:val="28"/>
          <w:lang w:eastAsia="it-IT"/>
        </w:rPr>
        <w:t>Allegato allo scrutinio finale del __________________</w:t>
      </w:r>
    </w:p>
    <w:p w14:paraId="7A8EE53E" w14:textId="77777777" w:rsidR="00B863DB" w:rsidRDefault="00B863DB" w:rsidP="00B863DB">
      <w:pPr>
        <w:jc w:val="center"/>
      </w:pPr>
      <w:r>
        <w:rPr>
          <w:rFonts w:ascii="Tahoma" w:hAnsi="Tahoma" w:cs="Tahoma"/>
          <w:b/>
          <w:sz w:val="24"/>
          <w:szCs w:val="24"/>
        </w:rPr>
        <w:t>CONSIGLIO DELLA CLASSE_____ SEZIONE _____</w:t>
      </w:r>
    </w:p>
    <w:p w14:paraId="56FD7368" w14:textId="77777777" w:rsidR="00B863DB" w:rsidRDefault="00B863DB" w:rsidP="00B863DB">
      <w:pPr>
        <w:jc w:val="center"/>
        <w:rPr>
          <w:rFonts w:ascii="Tahoma" w:hAnsi="Tahoma" w:cs="Tahoma"/>
          <w:b/>
          <w:sz w:val="24"/>
          <w:szCs w:val="24"/>
        </w:rPr>
      </w:pPr>
    </w:p>
    <w:p w14:paraId="54414E99" w14:textId="77777777" w:rsidR="00B863DB" w:rsidRDefault="00B863DB" w:rsidP="00B863DB">
      <w:r>
        <w:rPr>
          <w:rFonts w:ascii="Calibri" w:eastAsia="Calibri" w:hAnsi="Calibri" w:cs="Calibri"/>
          <w:sz w:val="24"/>
          <w:szCs w:val="24"/>
        </w:rPr>
        <w:t xml:space="preserve">   </w:t>
      </w:r>
    </w:p>
    <w:p w14:paraId="68711A0C" w14:textId="77777777" w:rsidR="00B863DB" w:rsidRDefault="00B863DB" w:rsidP="00B863DB">
      <w:pPr>
        <w:jc w:val="center"/>
        <w:rPr>
          <w:rFonts w:ascii="Calibri" w:hAnsi="Calibri" w:cs="Arial"/>
          <w:b/>
          <w:i/>
          <w:sz w:val="24"/>
          <w:szCs w:val="24"/>
          <w:u w:val="single"/>
        </w:rPr>
      </w:pPr>
    </w:p>
    <w:p w14:paraId="56012FBA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2CDDC"/>
        <w:jc w:val="center"/>
      </w:pPr>
      <w:r>
        <w:rPr>
          <w:rFonts w:ascii="Tahoma" w:hAnsi="Tahoma" w:cs="Tahoma"/>
          <w:b/>
          <w:i/>
          <w:sz w:val="24"/>
          <w:szCs w:val="24"/>
        </w:rPr>
        <w:t>Quadro generale della classe</w:t>
      </w:r>
    </w:p>
    <w:p w14:paraId="0690C598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2CDDC"/>
        <w:jc w:val="center"/>
        <w:rPr>
          <w:rFonts w:ascii="Tahoma" w:hAnsi="Tahoma" w:cs="Tahoma"/>
          <w:b/>
          <w:i/>
          <w:sz w:val="24"/>
          <w:szCs w:val="24"/>
        </w:rPr>
      </w:pPr>
    </w:p>
    <w:p w14:paraId="7AF91595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rPr>
          <w:rFonts w:ascii="Calibri" w:hAnsi="Calibri" w:cs="Tahoma"/>
          <w:i/>
          <w:sz w:val="24"/>
          <w:szCs w:val="24"/>
        </w:rPr>
        <w:t>(Descrivere la situazione generale della classe, tenendo presente le attività didattiche svolte nel corso di tutto l’anno scolastico e soffermandosi nello specifico sull’att</w:t>
      </w:r>
      <w:r w:rsidR="000D212C">
        <w:rPr>
          <w:rFonts w:ascii="Calibri" w:hAnsi="Calibri" w:cs="Tahoma"/>
          <w:i/>
          <w:sz w:val="24"/>
          <w:szCs w:val="24"/>
        </w:rPr>
        <w:t>i</w:t>
      </w:r>
      <w:r>
        <w:rPr>
          <w:rFonts w:ascii="Calibri" w:hAnsi="Calibri" w:cs="Tahoma"/>
          <w:i/>
          <w:sz w:val="24"/>
          <w:szCs w:val="24"/>
        </w:rPr>
        <w:t>vità didattica a distanza)</w:t>
      </w:r>
    </w:p>
    <w:p w14:paraId="40BDEC44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Tahoma" w:hAnsi="Tahoma" w:cs="Tahoma"/>
          <w:b/>
          <w:i/>
          <w:sz w:val="24"/>
          <w:szCs w:val="24"/>
        </w:rPr>
      </w:pPr>
    </w:p>
    <w:p w14:paraId="511DBF59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ahoma" w:hAnsi="Tahoma" w:cs="Tahoma"/>
          <w:b/>
          <w:i/>
          <w:sz w:val="24"/>
          <w:szCs w:val="24"/>
        </w:rPr>
      </w:pPr>
    </w:p>
    <w:p w14:paraId="7D42A094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ahoma" w:hAnsi="Tahoma" w:cs="Tahoma"/>
          <w:b/>
          <w:i/>
          <w:sz w:val="24"/>
          <w:szCs w:val="24"/>
        </w:rPr>
      </w:pPr>
    </w:p>
    <w:p w14:paraId="00175983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ahoma" w:hAnsi="Tahoma" w:cs="Tahoma"/>
          <w:b/>
          <w:i/>
          <w:sz w:val="24"/>
          <w:szCs w:val="24"/>
        </w:rPr>
      </w:pPr>
    </w:p>
    <w:p w14:paraId="1AD1A0ED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ahoma" w:hAnsi="Tahoma" w:cs="Tahoma"/>
          <w:b/>
          <w:i/>
          <w:sz w:val="24"/>
          <w:szCs w:val="24"/>
        </w:rPr>
      </w:pPr>
    </w:p>
    <w:p w14:paraId="77176FA0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ahoma" w:hAnsi="Tahoma" w:cs="Tahoma"/>
          <w:b/>
          <w:i/>
          <w:sz w:val="24"/>
          <w:szCs w:val="24"/>
        </w:rPr>
      </w:pPr>
    </w:p>
    <w:p w14:paraId="59223832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ahoma" w:hAnsi="Tahoma" w:cs="Tahoma"/>
          <w:b/>
          <w:i/>
          <w:sz w:val="24"/>
          <w:szCs w:val="24"/>
        </w:rPr>
      </w:pPr>
    </w:p>
    <w:p w14:paraId="10D2C5BC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ahoma" w:hAnsi="Tahoma" w:cs="Tahoma"/>
          <w:b/>
          <w:i/>
          <w:sz w:val="24"/>
          <w:szCs w:val="24"/>
        </w:rPr>
      </w:pPr>
    </w:p>
    <w:p w14:paraId="00F88289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ahoma" w:hAnsi="Tahoma" w:cs="Tahoma"/>
          <w:b/>
          <w:i/>
          <w:sz w:val="24"/>
          <w:szCs w:val="24"/>
        </w:rPr>
      </w:pPr>
    </w:p>
    <w:p w14:paraId="58B46EF3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ahoma" w:hAnsi="Tahoma" w:cs="Tahoma"/>
          <w:b/>
          <w:i/>
          <w:sz w:val="24"/>
          <w:szCs w:val="24"/>
        </w:rPr>
      </w:pPr>
    </w:p>
    <w:p w14:paraId="1D114E6D" w14:textId="77777777" w:rsidR="00B863DB" w:rsidRDefault="00B863DB" w:rsidP="00B863DB">
      <w:r>
        <w:rPr>
          <w:rFonts w:ascii="Calibri" w:hAnsi="Calibri" w:cs="Arial"/>
          <w:sz w:val="24"/>
          <w:szCs w:val="24"/>
        </w:rPr>
        <w:br/>
      </w:r>
    </w:p>
    <w:p w14:paraId="3BFA6AFD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jc w:val="center"/>
      </w:pPr>
      <w:r>
        <w:rPr>
          <w:rFonts w:ascii="Tahoma" w:hAnsi="Tahoma" w:cs="Tahoma"/>
          <w:b/>
          <w:sz w:val="24"/>
          <w:szCs w:val="24"/>
        </w:rPr>
        <w:t>Disciplina:</w:t>
      </w:r>
    </w:p>
    <w:p w14:paraId="10E73904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rPr>
          <w:rFonts w:ascii="Calibri" w:hAnsi="Calibri" w:cs="Arial"/>
          <w:b/>
          <w:sz w:val="24"/>
          <w:szCs w:val="24"/>
        </w:rPr>
      </w:pPr>
    </w:p>
    <w:p w14:paraId="1182FE69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6966BF35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jc w:val="both"/>
      </w:pPr>
      <w:r>
        <w:rPr>
          <w:rFonts w:ascii="Calibri" w:hAnsi="Calibri" w:cs="Arial"/>
          <w:b/>
          <w:sz w:val="24"/>
          <w:szCs w:val="24"/>
        </w:rPr>
        <w:t xml:space="preserve">OBIETTIVI DI APPRENDIMENTO DA CONSEGUIRE O DA CONSOLIDARE: </w:t>
      </w:r>
      <w:r>
        <w:rPr>
          <w:rFonts w:ascii="Calibri" w:hAnsi="Calibri" w:cs="Arial"/>
          <w:i/>
          <w:sz w:val="24"/>
          <w:szCs w:val="24"/>
        </w:rPr>
        <w:t>(Indicare in modo sintetico gli obiettivi di apprendimento per la classe che non</w:t>
      </w:r>
      <w:r w:rsidR="000D212C">
        <w:rPr>
          <w:rFonts w:ascii="Calibri" w:hAnsi="Calibri" w:cs="Arial"/>
          <w:i/>
          <w:sz w:val="24"/>
          <w:szCs w:val="24"/>
        </w:rPr>
        <w:t xml:space="preserve"> è stato possibile raggiungere </w:t>
      </w:r>
      <w:r>
        <w:rPr>
          <w:rFonts w:ascii="Calibri" w:hAnsi="Calibri" w:cs="Arial"/>
          <w:i/>
          <w:sz w:val="24"/>
          <w:szCs w:val="24"/>
        </w:rPr>
        <w:t xml:space="preserve">rispetto alla </w:t>
      </w:r>
      <w:r>
        <w:rPr>
          <w:rFonts w:ascii="Calibri" w:hAnsi="Calibri" w:cs="Arial"/>
          <w:i/>
          <w:sz w:val="24"/>
          <w:szCs w:val="24"/>
          <w:u w:val="single"/>
        </w:rPr>
        <w:t>programmazione originaria, in conseguenza della sospensione delle attività didattiche in presenza; questo scostamento si desumerà dalla relazione finale del docente.</w:t>
      </w:r>
      <w:r>
        <w:rPr>
          <w:rFonts w:ascii="Calibri" w:hAnsi="Calibri" w:cs="Arial"/>
          <w:i/>
          <w:sz w:val="24"/>
          <w:szCs w:val="24"/>
        </w:rPr>
        <w:t>)</w:t>
      </w:r>
    </w:p>
    <w:p w14:paraId="25C255E2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2B657BB8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6F4819A8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3C0D3DBD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6306514D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0469E86B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6E06047F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77E75BBE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</w:pPr>
      <w:r>
        <w:rPr>
          <w:rFonts w:ascii="Calibri" w:hAnsi="Calibri" w:cs="Arial"/>
          <w:b/>
          <w:sz w:val="24"/>
          <w:szCs w:val="24"/>
        </w:rPr>
        <w:lastRenderedPageBreak/>
        <w:t xml:space="preserve">SPECIFICHE STRATEGIE PER L’INTEGRAZIONE DEGLI APPRENDIMENTI: </w:t>
      </w:r>
      <w:r>
        <w:rPr>
          <w:rFonts w:ascii="Calibri" w:hAnsi="Calibri" w:cs="Arial"/>
          <w:i/>
          <w:sz w:val="24"/>
          <w:szCs w:val="24"/>
        </w:rPr>
        <w:t xml:space="preserve">(Descrivere con quali modalità, metodologie e tempi saranno svolte le attività di recupero nel prossimo anno scolastico) </w:t>
      </w:r>
    </w:p>
    <w:p w14:paraId="01B77F8A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77A479D1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7BE238F7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30B05E2F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7919EDB0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72C0771D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5CA68F3E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7CD2132A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223623B4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1204642B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4D838CCD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jc w:val="center"/>
      </w:pPr>
      <w:r>
        <w:rPr>
          <w:rFonts w:ascii="Tahoma" w:hAnsi="Tahoma" w:cs="Tahoma"/>
          <w:b/>
          <w:sz w:val="24"/>
          <w:szCs w:val="24"/>
        </w:rPr>
        <w:t>Disciplina:</w:t>
      </w:r>
    </w:p>
    <w:p w14:paraId="4ABD83BE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rPr>
          <w:rFonts w:ascii="Calibri" w:hAnsi="Calibri" w:cs="Arial"/>
          <w:b/>
          <w:sz w:val="24"/>
          <w:szCs w:val="24"/>
        </w:rPr>
      </w:pPr>
    </w:p>
    <w:p w14:paraId="6373DFBF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6F5B866A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jc w:val="both"/>
      </w:pPr>
      <w:r>
        <w:rPr>
          <w:rFonts w:ascii="Calibri" w:hAnsi="Calibri" w:cs="Arial"/>
          <w:b/>
          <w:sz w:val="24"/>
          <w:szCs w:val="24"/>
        </w:rPr>
        <w:t xml:space="preserve">OBIETTIVI DI APPRENDIMENTO DA CONSEGUIRE O DA CONSOLIDARE: </w:t>
      </w:r>
      <w:r>
        <w:rPr>
          <w:rFonts w:ascii="Calibri" w:hAnsi="Calibri" w:cs="Arial"/>
          <w:i/>
          <w:sz w:val="24"/>
          <w:szCs w:val="24"/>
        </w:rPr>
        <w:t>(Indicare in modo sintetico gli obiettivi di apprendimento</w:t>
      </w:r>
      <w:r w:rsidR="000D212C">
        <w:rPr>
          <w:rFonts w:ascii="Calibri" w:hAnsi="Calibri" w:cs="Arial"/>
          <w:i/>
          <w:sz w:val="24"/>
          <w:szCs w:val="24"/>
        </w:rPr>
        <w:t xml:space="preserve"> </w:t>
      </w:r>
      <w:r>
        <w:rPr>
          <w:rFonts w:ascii="Calibri" w:hAnsi="Calibri" w:cs="Arial"/>
          <w:i/>
          <w:sz w:val="24"/>
          <w:szCs w:val="24"/>
        </w:rPr>
        <w:t>per la classe che non è stato possibile raggiung</w:t>
      </w:r>
      <w:r w:rsidR="000D212C">
        <w:rPr>
          <w:rFonts w:ascii="Calibri" w:hAnsi="Calibri" w:cs="Arial"/>
          <w:i/>
          <w:sz w:val="24"/>
          <w:szCs w:val="24"/>
        </w:rPr>
        <w:t xml:space="preserve">ere </w:t>
      </w:r>
      <w:r>
        <w:rPr>
          <w:rFonts w:ascii="Calibri" w:hAnsi="Calibri" w:cs="Arial"/>
          <w:i/>
          <w:sz w:val="24"/>
          <w:szCs w:val="24"/>
        </w:rPr>
        <w:t xml:space="preserve">rispetto alla </w:t>
      </w:r>
      <w:r>
        <w:rPr>
          <w:rFonts w:ascii="Calibri" w:hAnsi="Calibri" w:cs="Arial"/>
          <w:i/>
          <w:sz w:val="24"/>
          <w:szCs w:val="24"/>
          <w:u w:val="single"/>
        </w:rPr>
        <w:t>programmazione originaria, in conseguenza della sospensione delle attività didattiche in presenza; questo scostamento si desumerà dalla relazione finale del docente.</w:t>
      </w:r>
      <w:r>
        <w:rPr>
          <w:rFonts w:ascii="Calibri" w:hAnsi="Calibri" w:cs="Arial"/>
          <w:i/>
          <w:sz w:val="24"/>
          <w:szCs w:val="24"/>
        </w:rPr>
        <w:t>)</w:t>
      </w:r>
    </w:p>
    <w:p w14:paraId="25407D28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360E29B2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5862540D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4F3F4E03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</w:pPr>
      <w:r>
        <w:rPr>
          <w:rFonts w:ascii="Calibri" w:hAnsi="Calibri" w:cs="Arial"/>
          <w:b/>
          <w:sz w:val="24"/>
          <w:szCs w:val="24"/>
        </w:rPr>
        <w:t xml:space="preserve">SPECIFICHE STRATEGIE PER L’INTEGRAZIONE DEGLI APPRENDIMENTI: </w:t>
      </w:r>
      <w:r>
        <w:rPr>
          <w:rFonts w:ascii="Calibri" w:hAnsi="Calibri" w:cs="Arial"/>
          <w:i/>
          <w:sz w:val="24"/>
          <w:szCs w:val="24"/>
        </w:rPr>
        <w:t xml:space="preserve">(Descrivere con quali modalità, metodologie e tempi saranno svolte le attività di recupero nel prossimo anno scolastico) </w:t>
      </w:r>
    </w:p>
    <w:p w14:paraId="4AA0BA62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131B0DA8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0FE7A786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451269B7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6E6E677F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1C85610F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jc w:val="center"/>
      </w:pPr>
      <w:r>
        <w:rPr>
          <w:rFonts w:ascii="Tahoma" w:hAnsi="Tahoma" w:cs="Tahoma"/>
          <w:b/>
          <w:sz w:val="24"/>
          <w:szCs w:val="24"/>
        </w:rPr>
        <w:t>Disciplina:</w:t>
      </w:r>
    </w:p>
    <w:p w14:paraId="43E941E8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rPr>
          <w:rFonts w:ascii="Calibri" w:hAnsi="Calibri" w:cs="Arial"/>
          <w:b/>
          <w:sz w:val="24"/>
          <w:szCs w:val="24"/>
        </w:rPr>
      </w:pPr>
    </w:p>
    <w:p w14:paraId="669249BB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15236CB8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jc w:val="both"/>
      </w:pPr>
      <w:r>
        <w:rPr>
          <w:rFonts w:ascii="Calibri" w:hAnsi="Calibri" w:cs="Arial"/>
          <w:b/>
          <w:sz w:val="24"/>
          <w:szCs w:val="24"/>
        </w:rPr>
        <w:t xml:space="preserve">OBIETTIVI DI APPRENDIMENTO DA CONSEGUIRE O DA CONSOLIDARE: </w:t>
      </w:r>
      <w:r>
        <w:rPr>
          <w:rFonts w:ascii="Calibri" w:hAnsi="Calibri" w:cs="Arial"/>
          <w:i/>
          <w:sz w:val="24"/>
          <w:szCs w:val="24"/>
        </w:rPr>
        <w:t>(Indicare in modo sintetico gli obiettivi di apprendimento</w:t>
      </w:r>
      <w:r w:rsidR="000D212C">
        <w:rPr>
          <w:rFonts w:ascii="Calibri" w:hAnsi="Calibri" w:cs="Arial"/>
          <w:i/>
          <w:sz w:val="24"/>
          <w:szCs w:val="24"/>
        </w:rPr>
        <w:t xml:space="preserve"> </w:t>
      </w:r>
      <w:r>
        <w:rPr>
          <w:rFonts w:ascii="Calibri" w:hAnsi="Calibri" w:cs="Arial"/>
          <w:i/>
          <w:sz w:val="24"/>
          <w:szCs w:val="24"/>
        </w:rPr>
        <w:t xml:space="preserve">per la classe che non è stato possibile raggiungere  rispetto alla </w:t>
      </w:r>
      <w:r>
        <w:rPr>
          <w:rFonts w:ascii="Calibri" w:hAnsi="Calibri" w:cs="Arial"/>
          <w:i/>
          <w:sz w:val="24"/>
          <w:szCs w:val="24"/>
          <w:u w:val="single"/>
        </w:rPr>
        <w:t>programmazione originaria, in conseguenza della sospensione delle attività didattiche in presenza; questo scostamento si desumerà dalla relazione finale del docente.</w:t>
      </w:r>
      <w:r>
        <w:rPr>
          <w:rFonts w:ascii="Calibri" w:hAnsi="Calibri" w:cs="Arial"/>
          <w:i/>
          <w:sz w:val="24"/>
          <w:szCs w:val="24"/>
        </w:rPr>
        <w:t>)</w:t>
      </w:r>
    </w:p>
    <w:p w14:paraId="0B0E83E6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46E6B2BF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1B6418F7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6A1E6B75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2C0D5C65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</w:pPr>
      <w:r>
        <w:rPr>
          <w:rFonts w:ascii="Calibri" w:hAnsi="Calibri" w:cs="Arial"/>
          <w:b/>
          <w:sz w:val="24"/>
          <w:szCs w:val="24"/>
        </w:rPr>
        <w:lastRenderedPageBreak/>
        <w:t xml:space="preserve">SPECIFICHE STRATEGIE PER L’INTEGRAZIONE DEGLI APPRENDIMENTI: </w:t>
      </w:r>
      <w:r>
        <w:rPr>
          <w:rFonts w:ascii="Calibri" w:hAnsi="Calibri" w:cs="Arial"/>
          <w:i/>
          <w:sz w:val="24"/>
          <w:szCs w:val="24"/>
        </w:rPr>
        <w:t xml:space="preserve">(Descrivere con quali modalità, metodologie e tempi saranno svolte le attività di recupero nel prossimo anno scolastico) </w:t>
      </w:r>
    </w:p>
    <w:p w14:paraId="179E4FF5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2F6E2580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2FA15B85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5C40C3BF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3BA26CB3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jc w:val="center"/>
      </w:pPr>
      <w:r>
        <w:rPr>
          <w:rFonts w:ascii="Tahoma" w:hAnsi="Tahoma" w:cs="Tahoma"/>
          <w:b/>
          <w:sz w:val="24"/>
          <w:szCs w:val="24"/>
        </w:rPr>
        <w:t>Disciplina:</w:t>
      </w:r>
    </w:p>
    <w:p w14:paraId="6130E199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rPr>
          <w:rFonts w:ascii="Calibri" w:hAnsi="Calibri" w:cs="Arial"/>
          <w:b/>
          <w:sz w:val="24"/>
          <w:szCs w:val="24"/>
        </w:rPr>
      </w:pPr>
    </w:p>
    <w:p w14:paraId="2B4B8ADE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0C1B29CA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jc w:val="both"/>
      </w:pPr>
      <w:r>
        <w:rPr>
          <w:rFonts w:ascii="Calibri" w:hAnsi="Calibri" w:cs="Arial"/>
          <w:b/>
          <w:sz w:val="24"/>
          <w:szCs w:val="24"/>
        </w:rPr>
        <w:t xml:space="preserve">OBIETTIVI DI APPRENDIMENTO DA CONSEGUIRE O DA CONSOLIDARE: </w:t>
      </w:r>
      <w:r>
        <w:rPr>
          <w:rFonts w:ascii="Calibri" w:hAnsi="Calibri" w:cs="Arial"/>
          <w:i/>
          <w:sz w:val="24"/>
          <w:szCs w:val="24"/>
        </w:rPr>
        <w:t>(Indicare in modo sintetico gli obiettivi di apprendimento</w:t>
      </w:r>
      <w:r w:rsidR="000D212C">
        <w:rPr>
          <w:rFonts w:ascii="Calibri" w:hAnsi="Calibri" w:cs="Arial"/>
          <w:i/>
          <w:sz w:val="24"/>
          <w:szCs w:val="24"/>
        </w:rPr>
        <w:t xml:space="preserve"> </w:t>
      </w:r>
      <w:r>
        <w:rPr>
          <w:rFonts w:ascii="Calibri" w:hAnsi="Calibri" w:cs="Arial"/>
          <w:i/>
          <w:sz w:val="24"/>
          <w:szCs w:val="24"/>
        </w:rPr>
        <w:t>per la classe che non</w:t>
      </w:r>
      <w:r w:rsidR="000D212C">
        <w:rPr>
          <w:rFonts w:ascii="Calibri" w:hAnsi="Calibri" w:cs="Arial"/>
          <w:i/>
          <w:sz w:val="24"/>
          <w:szCs w:val="24"/>
        </w:rPr>
        <w:t xml:space="preserve"> è stato possibile raggiungere </w:t>
      </w:r>
      <w:r>
        <w:rPr>
          <w:rFonts w:ascii="Calibri" w:hAnsi="Calibri" w:cs="Arial"/>
          <w:i/>
          <w:sz w:val="24"/>
          <w:szCs w:val="24"/>
        </w:rPr>
        <w:t xml:space="preserve">rispetto alla </w:t>
      </w:r>
      <w:r>
        <w:rPr>
          <w:rFonts w:ascii="Calibri" w:hAnsi="Calibri" w:cs="Arial"/>
          <w:i/>
          <w:sz w:val="24"/>
          <w:szCs w:val="24"/>
          <w:u w:val="single"/>
        </w:rPr>
        <w:t>programmazione originaria, in conseguenza della sospensione delle attività didattiche in presenza; questo scostamento si desumerà dalla relazione finale del docente.</w:t>
      </w:r>
      <w:r>
        <w:rPr>
          <w:rFonts w:ascii="Calibri" w:hAnsi="Calibri" w:cs="Arial"/>
          <w:i/>
          <w:sz w:val="24"/>
          <w:szCs w:val="24"/>
        </w:rPr>
        <w:t>)</w:t>
      </w:r>
    </w:p>
    <w:p w14:paraId="091ED445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7EC22325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78CB389A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27475705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76E22405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5C8CBF69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</w:pPr>
      <w:r>
        <w:rPr>
          <w:rFonts w:ascii="Calibri" w:hAnsi="Calibri" w:cs="Arial"/>
          <w:b/>
          <w:sz w:val="24"/>
          <w:szCs w:val="24"/>
        </w:rPr>
        <w:t xml:space="preserve">SPECIFICHE STRATEGIE PER L’INTEGRAZIONE DEGLI APPRENDIMENTI: </w:t>
      </w:r>
      <w:r>
        <w:rPr>
          <w:rFonts w:ascii="Calibri" w:hAnsi="Calibri" w:cs="Arial"/>
          <w:i/>
          <w:sz w:val="24"/>
          <w:szCs w:val="24"/>
        </w:rPr>
        <w:t xml:space="preserve">(Descrivere con quali modalità, metodologie e tempi saranno svolte le attività di recupero nel prossimo anno scolastico) </w:t>
      </w:r>
    </w:p>
    <w:p w14:paraId="1E98190E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4C05F5DE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1BB61FF1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34F40F4F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11FC0A5E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0D266243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14945AF7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jc w:val="center"/>
      </w:pPr>
      <w:r>
        <w:rPr>
          <w:rFonts w:ascii="Tahoma" w:hAnsi="Tahoma" w:cs="Tahoma"/>
          <w:b/>
          <w:sz w:val="24"/>
          <w:szCs w:val="24"/>
        </w:rPr>
        <w:t>Disciplina:</w:t>
      </w:r>
    </w:p>
    <w:p w14:paraId="1A72792B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rPr>
          <w:rFonts w:ascii="Calibri" w:hAnsi="Calibri" w:cs="Arial"/>
          <w:b/>
          <w:sz w:val="24"/>
          <w:szCs w:val="24"/>
        </w:rPr>
      </w:pPr>
    </w:p>
    <w:p w14:paraId="349F2C61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59766332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jc w:val="both"/>
      </w:pPr>
      <w:r>
        <w:rPr>
          <w:rFonts w:ascii="Calibri" w:hAnsi="Calibri" w:cs="Arial"/>
          <w:b/>
          <w:sz w:val="24"/>
          <w:szCs w:val="24"/>
        </w:rPr>
        <w:t xml:space="preserve">OBIETTIVI DI APPRENDIMENTO DA CONSEGUIRE O DA CONSOLIDARE: </w:t>
      </w:r>
      <w:r>
        <w:rPr>
          <w:rFonts w:ascii="Calibri" w:hAnsi="Calibri" w:cs="Arial"/>
          <w:i/>
          <w:sz w:val="24"/>
          <w:szCs w:val="24"/>
        </w:rPr>
        <w:t>(Indicare in modo sintetico gli obiettivi di apprendimento</w:t>
      </w:r>
      <w:r w:rsidR="000D212C">
        <w:rPr>
          <w:rFonts w:ascii="Calibri" w:hAnsi="Calibri" w:cs="Arial"/>
          <w:i/>
          <w:sz w:val="24"/>
          <w:szCs w:val="24"/>
        </w:rPr>
        <w:t xml:space="preserve"> </w:t>
      </w:r>
      <w:r>
        <w:rPr>
          <w:rFonts w:ascii="Calibri" w:hAnsi="Calibri" w:cs="Arial"/>
          <w:i/>
          <w:sz w:val="24"/>
          <w:szCs w:val="24"/>
        </w:rPr>
        <w:t>per la classe che non</w:t>
      </w:r>
      <w:r w:rsidR="000D212C">
        <w:rPr>
          <w:rFonts w:ascii="Calibri" w:hAnsi="Calibri" w:cs="Arial"/>
          <w:i/>
          <w:sz w:val="24"/>
          <w:szCs w:val="24"/>
        </w:rPr>
        <w:t xml:space="preserve"> è stato possibile raggiungere </w:t>
      </w:r>
      <w:r>
        <w:rPr>
          <w:rFonts w:ascii="Calibri" w:hAnsi="Calibri" w:cs="Arial"/>
          <w:i/>
          <w:sz w:val="24"/>
          <w:szCs w:val="24"/>
        </w:rPr>
        <w:t xml:space="preserve">rispetto alla </w:t>
      </w:r>
      <w:r>
        <w:rPr>
          <w:rFonts w:ascii="Calibri" w:hAnsi="Calibri" w:cs="Arial"/>
          <w:i/>
          <w:sz w:val="24"/>
          <w:szCs w:val="24"/>
          <w:u w:val="single"/>
        </w:rPr>
        <w:t>programmazione originaria, in conseguenza della sospensione delle attività didattiche in presenza; questo scostamento si desumerà dalla relazione finale del docente.</w:t>
      </w:r>
      <w:r>
        <w:rPr>
          <w:rFonts w:ascii="Calibri" w:hAnsi="Calibri" w:cs="Arial"/>
          <w:i/>
          <w:sz w:val="24"/>
          <w:szCs w:val="24"/>
        </w:rPr>
        <w:t>)</w:t>
      </w:r>
    </w:p>
    <w:p w14:paraId="2DC86CD3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7D03B78F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12A5F225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03473F66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</w:pPr>
      <w:r>
        <w:rPr>
          <w:rFonts w:ascii="Calibri" w:hAnsi="Calibri" w:cs="Arial"/>
          <w:b/>
          <w:sz w:val="24"/>
          <w:szCs w:val="24"/>
        </w:rPr>
        <w:t xml:space="preserve">SPECIFICHE STRATEGIE PER L’INTEGRAZIONE DEGLI APPRENDIMENTI: </w:t>
      </w:r>
      <w:r>
        <w:rPr>
          <w:rFonts w:ascii="Calibri" w:hAnsi="Calibri" w:cs="Arial"/>
          <w:i/>
          <w:sz w:val="24"/>
          <w:szCs w:val="24"/>
        </w:rPr>
        <w:t xml:space="preserve">(Descrivere con quali modalità, metodologie e tempi saranno svolte le attività di recupero nel prossimo anno scolastico) </w:t>
      </w:r>
    </w:p>
    <w:p w14:paraId="5F57EA3E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4AC24396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19A7B407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51B21E8C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394ACEEE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05F153C9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1627F8E6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16844FD9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jc w:val="center"/>
      </w:pPr>
      <w:r>
        <w:rPr>
          <w:rFonts w:ascii="Tahoma" w:hAnsi="Tahoma" w:cs="Tahoma"/>
          <w:b/>
          <w:sz w:val="24"/>
          <w:szCs w:val="24"/>
        </w:rPr>
        <w:t>Disciplina:</w:t>
      </w:r>
    </w:p>
    <w:p w14:paraId="6CF7E576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rPr>
          <w:rFonts w:ascii="Calibri" w:hAnsi="Calibri" w:cs="Arial"/>
          <w:b/>
          <w:sz w:val="24"/>
          <w:szCs w:val="24"/>
        </w:rPr>
      </w:pPr>
    </w:p>
    <w:p w14:paraId="7D2AD174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6EB25D6D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jc w:val="both"/>
      </w:pPr>
      <w:r>
        <w:rPr>
          <w:rFonts w:ascii="Calibri" w:hAnsi="Calibri" w:cs="Arial"/>
          <w:b/>
          <w:sz w:val="24"/>
          <w:szCs w:val="24"/>
        </w:rPr>
        <w:t xml:space="preserve">OBIETTIVI DI APPRENDIMENTO DA CONSEGUIRE O DA CONSOLIDARE: </w:t>
      </w:r>
      <w:r>
        <w:rPr>
          <w:rFonts w:ascii="Calibri" w:hAnsi="Calibri" w:cs="Arial"/>
          <w:i/>
          <w:sz w:val="24"/>
          <w:szCs w:val="24"/>
        </w:rPr>
        <w:t>(Indicare in modo sintetico gli obiettivi di apprendimento</w:t>
      </w:r>
      <w:r w:rsidR="000D212C">
        <w:rPr>
          <w:rFonts w:ascii="Calibri" w:hAnsi="Calibri" w:cs="Arial"/>
          <w:i/>
          <w:sz w:val="24"/>
          <w:szCs w:val="24"/>
        </w:rPr>
        <w:t xml:space="preserve"> </w:t>
      </w:r>
      <w:r>
        <w:rPr>
          <w:rFonts w:ascii="Calibri" w:hAnsi="Calibri" w:cs="Arial"/>
          <w:i/>
          <w:sz w:val="24"/>
          <w:szCs w:val="24"/>
        </w:rPr>
        <w:t>per la classe che non</w:t>
      </w:r>
      <w:r w:rsidR="000D212C">
        <w:rPr>
          <w:rFonts w:ascii="Calibri" w:hAnsi="Calibri" w:cs="Arial"/>
          <w:i/>
          <w:sz w:val="24"/>
          <w:szCs w:val="24"/>
        </w:rPr>
        <w:t xml:space="preserve"> è stato possibile raggiungere </w:t>
      </w:r>
      <w:r>
        <w:rPr>
          <w:rFonts w:ascii="Calibri" w:hAnsi="Calibri" w:cs="Arial"/>
          <w:i/>
          <w:sz w:val="24"/>
          <w:szCs w:val="24"/>
        </w:rPr>
        <w:t xml:space="preserve">rispetto alla </w:t>
      </w:r>
      <w:r>
        <w:rPr>
          <w:rFonts w:ascii="Calibri" w:hAnsi="Calibri" w:cs="Arial"/>
          <w:i/>
          <w:sz w:val="24"/>
          <w:szCs w:val="24"/>
          <w:u w:val="single"/>
        </w:rPr>
        <w:t>programmazione originaria, in conseguenza della sospensione delle attività didattiche in presenza; questo scostamento si desumerà dalla relazione finale del docente.</w:t>
      </w:r>
      <w:r>
        <w:rPr>
          <w:rFonts w:ascii="Calibri" w:hAnsi="Calibri" w:cs="Arial"/>
          <w:i/>
          <w:sz w:val="24"/>
          <w:szCs w:val="24"/>
        </w:rPr>
        <w:t>)</w:t>
      </w:r>
    </w:p>
    <w:p w14:paraId="4BB71C67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4AC9745C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2D81B834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64846101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</w:pPr>
      <w:r>
        <w:rPr>
          <w:rFonts w:ascii="Calibri" w:hAnsi="Calibri" w:cs="Arial"/>
          <w:b/>
          <w:sz w:val="24"/>
          <w:szCs w:val="24"/>
        </w:rPr>
        <w:t xml:space="preserve">SPECIFICHE STRATEGIE PER L’INTEGRAZIONE DEGLI APPRENDIMENTI: </w:t>
      </w:r>
      <w:r>
        <w:rPr>
          <w:rFonts w:ascii="Calibri" w:hAnsi="Calibri" w:cs="Arial"/>
          <w:i/>
          <w:sz w:val="24"/>
          <w:szCs w:val="24"/>
        </w:rPr>
        <w:t xml:space="preserve">(Descrivere con quali modalità, metodologie e tempi saranno svolte le attività di recupero nel prossimo anno scolastico) </w:t>
      </w:r>
    </w:p>
    <w:p w14:paraId="458A5375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66B07F27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1C0AD83B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671619D6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55EA0EBE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0F446D5D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jc w:val="center"/>
      </w:pPr>
      <w:r>
        <w:rPr>
          <w:rFonts w:ascii="Tahoma" w:hAnsi="Tahoma" w:cs="Tahoma"/>
          <w:b/>
          <w:sz w:val="24"/>
          <w:szCs w:val="24"/>
        </w:rPr>
        <w:t>Disciplina:</w:t>
      </w:r>
    </w:p>
    <w:p w14:paraId="4F243032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rPr>
          <w:rFonts w:ascii="Calibri" w:hAnsi="Calibri" w:cs="Arial"/>
          <w:b/>
          <w:sz w:val="24"/>
          <w:szCs w:val="24"/>
        </w:rPr>
      </w:pPr>
    </w:p>
    <w:p w14:paraId="3A59DCD5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2479BC16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jc w:val="both"/>
      </w:pPr>
      <w:r>
        <w:rPr>
          <w:rFonts w:ascii="Calibri" w:hAnsi="Calibri" w:cs="Arial"/>
          <w:b/>
          <w:sz w:val="24"/>
          <w:szCs w:val="24"/>
        </w:rPr>
        <w:t xml:space="preserve">OBIETTIVI DI APPRENDIMENTO DA CONSEGUIRE O DA CONSOLIDARE: </w:t>
      </w:r>
      <w:r>
        <w:rPr>
          <w:rFonts w:ascii="Calibri" w:hAnsi="Calibri" w:cs="Arial"/>
          <w:i/>
          <w:sz w:val="24"/>
          <w:szCs w:val="24"/>
        </w:rPr>
        <w:t>(Indicare in modo sintetico gli obiettivi di apprendimento</w:t>
      </w:r>
      <w:r w:rsidR="000D212C">
        <w:rPr>
          <w:rFonts w:ascii="Calibri" w:hAnsi="Calibri" w:cs="Arial"/>
          <w:i/>
          <w:sz w:val="24"/>
          <w:szCs w:val="24"/>
        </w:rPr>
        <w:t xml:space="preserve"> </w:t>
      </w:r>
      <w:r>
        <w:rPr>
          <w:rFonts w:ascii="Calibri" w:hAnsi="Calibri" w:cs="Arial"/>
          <w:i/>
          <w:sz w:val="24"/>
          <w:szCs w:val="24"/>
        </w:rPr>
        <w:t>per la classe che non</w:t>
      </w:r>
      <w:r w:rsidR="000D212C">
        <w:rPr>
          <w:rFonts w:ascii="Calibri" w:hAnsi="Calibri" w:cs="Arial"/>
          <w:i/>
          <w:sz w:val="24"/>
          <w:szCs w:val="24"/>
        </w:rPr>
        <w:t xml:space="preserve"> è stato possibile raggiungere </w:t>
      </w:r>
      <w:r>
        <w:rPr>
          <w:rFonts w:ascii="Calibri" w:hAnsi="Calibri" w:cs="Arial"/>
          <w:i/>
          <w:sz w:val="24"/>
          <w:szCs w:val="24"/>
        </w:rPr>
        <w:t xml:space="preserve">rispetto alla </w:t>
      </w:r>
      <w:r>
        <w:rPr>
          <w:rFonts w:ascii="Calibri" w:hAnsi="Calibri" w:cs="Arial"/>
          <w:i/>
          <w:sz w:val="24"/>
          <w:szCs w:val="24"/>
          <w:u w:val="single"/>
        </w:rPr>
        <w:t>programmazione originaria, in conseguenza della sospensione delle attività didattiche in presenza; questo scostamento si desumerà dalla relazione finale del docente.</w:t>
      </w:r>
      <w:r>
        <w:rPr>
          <w:rFonts w:ascii="Calibri" w:hAnsi="Calibri" w:cs="Arial"/>
          <w:i/>
          <w:sz w:val="24"/>
          <w:szCs w:val="24"/>
        </w:rPr>
        <w:t>)</w:t>
      </w:r>
    </w:p>
    <w:p w14:paraId="6D315043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17E103FE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2E62DF3F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</w:pPr>
      <w:r>
        <w:rPr>
          <w:rFonts w:ascii="Calibri" w:hAnsi="Calibri" w:cs="Arial"/>
          <w:b/>
          <w:sz w:val="24"/>
          <w:szCs w:val="24"/>
        </w:rPr>
        <w:t xml:space="preserve">SPECIFICHE STRATEGIE PER L’INTEGRAZIONE DEGLI APPRENDIMENTI: </w:t>
      </w:r>
      <w:r>
        <w:rPr>
          <w:rFonts w:ascii="Calibri" w:hAnsi="Calibri" w:cs="Arial"/>
          <w:i/>
          <w:sz w:val="24"/>
          <w:szCs w:val="24"/>
        </w:rPr>
        <w:t xml:space="preserve">(Descrivere con quali modalità, metodologie e tempi saranno svolte le attività di recupero nel prossimo anno scolastico) </w:t>
      </w:r>
    </w:p>
    <w:p w14:paraId="221B41AA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0AB2DF11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0B244D85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0ABE9F97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4DFD2724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jc w:val="center"/>
      </w:pPr>
      <w:r>
        <w:rPr>
          <w:rFonts w:ascii="Tahoma" w:hAnsi="Tahoma" w:cs="Tahoma"/>
          <w:b/>
          <w:sz w:val="24"/>
          <w:szCs w:val="24"/>
        </w:rPr>
        <w:t>Disciplina:</w:t>
      </w:r>
    </w:p>
    <w:p w14:paraId="03D36E44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rPr>
          <w:rFonts w:ascii="Calibri" w:hAnsi="Calibri" w:cs="Arial"/>
          <w:b/>
          <w:sz w:val="24"/>
          <w:szCs w:val="24"/>
        </w:rPr>
      </w:pPr>
    </w:p>
    <w:p w14:paraId="6139E68A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054E330C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jc w:val="both"/>
      </w:pPr>
      <w:r>
        <w:rPr>
          <w:rFonts w:ascii="Calibri" w:hAnsi="Calibri" w:cs="Arial"/>
          <w:b/>
          <w:sz w:val="24"/>
          <w:szCs w:val="24"/>
        </w:rPr>
        <w:t xml:space="preserve">OBIETTIVI DI APPRENDIMENTO DA CONSEGUIRE O DA CONSOLIDARE: </w:t>
      </w:r>
      <w:r>
        <w:rPr>
          <w:rFonts w:ascii="Calibri" w:hAnsi="Calibri" w:cs="Arial"/>
          <w:i/>
          <w:sz w:val="24"/>
          <w:szCs w:val="24"/>
        </w:rPr>
        <w:t>(Indicare in modo sintetico gli obiettivi di apprendimento</w:t>
      </w:r>
      <w:r w:rsidR="000D212C">
        <w:rPr>
          <w:rFonts w:ascii="Calibri" w:hAnsi="Calibri" w:cs="Arial"/>
          <w:i/>
          <w:sz w:val="24"/>
          <w:szCs w:val="24"/>
        </w:rPr>
        <w:t xml:space="preserve"> </w:t>
      </w:r>
      <w:r>
        <w:rPr>
          <w:rFonts w:ascii="Calibri" w:hAnsi="Calibri" w:cs="Arial"/>
          <w:i/>
          <w:sz w:val="24"/>
          <w:szCs w:val="24"/>
        </w:rPr>
        <w:t>per la classe che non</w:t>
      </w:r>
      <w:r w:rsidR="000D212C">
        <w:rPr>
          <w:rFonts w:ascii="Calibri" w:hAnsi="Calibri" w:cs="Arial"/>
          <w:i/>
          <w:sz w:val="24"/>
          <w:szCs w:val="24"/>
        </w:rPr>
        <w:t xml:space="preserve"> è stato possibile raggiungere </w:t>
      </w:r>
      <w:r>
        <w:rPr>
          <w:rFonts w:ascii="Calibri" w:hAnsi="Calibri" w:cs="Arial"/>
          <w:i/>
          <w:sz w:val="24"/>
          <w:szCs w:val="24"/>
        </w:rPr>
        <w:t xml:space="preserve">rispetto alla </w:t>
      </w:r>
      <w:r>
        <w:rPr>
          <w:rFonts w:ascii="Calibri" w:hAnsi="Calibri" w:cs="Arial"/>
          <w:i/>
          <w:sz w:val="24"/>
          <w:szCs w:val="24"/>
          <w:u w:val="single"/>
        </w:rPr>
        <w:lastRenderedPageBreak/>
        <w:t>programmazione originaria, in conseguenza della sospensione delle attività didattiche in presenza; questo scostamento si desumerà  dalla relazione finale del docente.</w:t>
      </w:r>
      <w:r>
        <w:rPr>
          <w:rFonts w:ascii="Calibri" w:hAnsi="Calibri" w:cs="Arial"/>
          <w:i/>
          <w:sz w:val="24"/>
          <w:szCs w:val="24"/>
        </w:rPr>
        <w:t>)</w:t>
      </w:r>
    </w:p>
    <w:p w14:paraId="240910F4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0ADC1FF5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39C2C023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</w:pPr>
      <w:r>
        <w:rPr>
          <w:rFonts w:ascii="Calibri" w:hAnsi="Calibri" w:cs="Arial"/>
          <w:b/>
          <w:sz w:val="24"/>
          <w:szCs w:val="24"/>
        </w:rPr>
        <w:t xml:space="preserve">SPECIFICHE STRATEGIE PER L’INTEGRAZIONE DEGLI APPRENDIMENTI: </w:t>
      </w:r>
      <w:r>
        <w:rPr>
          <w:rFonts w:ascii="Calibri" w:hAnsi="Calibri" w:cs="Arial"/>
          <w:i/>
          <w:sz w:val="24"/>
          <w:szCs w:val="24"/>
        </w:rPr>
        <w:t xml:space="preserve">(Descrivere con quali modalità, metodologie e tempi saranno svolte le attività di recupero nel prossimo anno scolastico) </w:t>
      </w:r>
    </w:p>
    <w:p w14:paraId="7F51D926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0204903A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041DB9A5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0367A7BE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jc w:val="center"/>
      </w:pPr>
      <w:r>
        <w:rPr>
          <w:rFonts w:ascii="Tahoma" w:hAnsi="Tahoma" w:cs="Tahoma"/>
          <w:b/>
          <w:sz w:val="24"/>
          <w:szCs w:val="24"/>
        </w:rPr>
        <w:t>Disciplina:</w:t>
      </w:r>
    </w:p>
    <w:p w14:paraId="3A9AE25B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rPr>
          <w:rFonts w:ascii="Calibri" w:hAnsi="Calibri" w:cs="Arial"/>
          <w:b/>
          <w:sz w:val="24"/>
          <w:szCs w:val="24"/>
        </w:rPr>
      </w:pPr>
    </w:p>
    <w:p w14:paraId="62EA8C6F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5B1A6D4B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jc w:val="both"/>
      </w:pPr>
      <w:r>
        <w:rPr>
          <w:rFonts w:ascii="Calibri" w:hAnsi="Calibri" w:cs="Arial"/>
          <w:b/>
          <w:sz w:val="24"/>
          <w:szCs w:val="24"/>
        </w:rPr>
        <w:t xml:space="preserve">OBIETTIVI DI APPRENDIMENTO DA CONSEGUIRE O DA CONSOLIDARE: </w:t>
      </w:r>
      <w:r>
        <w:rPr>
          <w:rFonts w:ascii="Calibri" w:hAnsi="Calibri" w:cs="Arial"/>
          <w:i/>
          <w:sz w:val="24"/>
          <w:szCs w:val="24"/>
        </w:rPr>
        <w:t>(Indicare in modo sintetico gli obiettivi di apprendimento</w:t>
      </w:r>
      <w:r w:rsidR="000D212C">
        <w:rPr>
          <w:rFonts w:ascii="Calibri" w:hAnsi="Calibri" w:cs="Arial"/>
          <w:i/>
          <w:sz w:val="24"/>
          <w:szCs w:val="24"/>
        </w:rPr>
        <w:t xml:space="preserve"> </w:t>
      </w:r>
      <w:r>
        <w:rPr>
          <w:rFonts w:ascii="Calibri" w:hAnsi="Calibri" w:cs="Arial"/>
          <w:i/>
          <w:sz w:val="24"/>
          <w:szCs w:val="24"/>
        </w:rPr>
        <w:t>per la classe che non</w:t>
      </w:r>
      <w:r w:rsidR="000D212C">
        <w:rPr>
          <w:rFonts w:ascii="Calibri" w:hAnsi="Calibri" w:cs="Arial"/>
          <w:i/>
          <w:sz w:val="24"/>
          <w:szCs w:val="24"/>
        </w:rPr>
        <w:t xml:space="preserve"> è stato possibile raggiungere </w:t>
      </w:r>
      <w:r>
        <w:rPr>
          <w:rFonts w:ascii="Calibri" w:hAnsi="Calibri" w:cs="Arial"/>
          <w:i/>
          <w:sz w:val="24"/>
          <w:szCs w:val="24"/>
        </w:rPr>
        <w:t xml:space="preserve">rispetto alla </w:t>
      </w:r>
      <w:r w:rsidR="000D212C">
        <w:rPr>
          <w:rFonts w:ascii="Calibri" w:hAnsi="Calibri" w:cs="Arial"/>
          <w:i/>
          <w:sz w:val="24"/>
          <w:szCs w:val="24"/>
          <w:u w:val="single"/>
        </w:rPr>
        <w:t xml:space="preserve">programmazione originaria, in </w:t>
      </w:r>
      <w:r>
        <w:rPr>
          <w:rFonts w:ascii="Calibri" w:hAnsi="Calibri" w:cs="Arial"/>
          <w:i/>
          <w:sz w:val="24"/>
          <w:szCs w:val="24"/>
          <w:u w:val="single"/>
        </w:rPr>
        <w:t>conseguenza della sospensione delle attività didattiche in presenza;</w:t>
      </w:r>
      <w:r w:rsidR="000D212C">
        <w:rPr>
          <w:rFonts w:ascii="Calibri" w:hAnsi="Calibri" w:cs="Arial"/>
          <w:i/>
          <w:sz w:val="24"/>
          <w:szCs w:val="24"/>
          <w:u w:val="single"/>
        </w:rPr>
        <w:t xml:space="preserve"> questo scostamento si desumerà</w:t>
      </w:r>
      <w:r>
        <w:rPr>
          <w:rFonts w:ascii="Calibri" w:hAnsi="Calibri" w:cs="Arial"/>
          <w:i/>
          <w:sz w:val="24"/>
          <w:szCs w:val="24"/>
          <w:u w:val="single"/>
        </w:rPr>
        <w:t xml:space="preserve"> dalla relazione finale del docente.</w:t>
      </w:r>
      <w:r>
        <w:rPr>
          <w:rFonts w:ascii="Calibri" w:hAnsi="Calibri" w:cs="Arial"/>
          <w:i/>
          <w:sz w:val="24"/>
          <w:szCs w:val="24"/>
        </w:rPr>
        <w:t>)</w:t>
      </w:r>
    </w:p>
    <w:p w14:paraId="1FDFB076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63816D04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77401D99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71BC6D0A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</w:pPr>
      <w:r>
        <w:rPr>
          <w:rFonts w:ascii="Calibri" w:hAnsi="Calibri" w:cs="Arial"/>
          <w:b/>
          <w:sz w:val="24"/>
          <w:szCs w:val="24"/>
        </w:rPr>
        <w:t xml:space="preserve">SPECIFICHE STRATEGIE PER L’INTEGRAZIONE DEGLI APPRENDIMENTI: </w:t>
      </w:r>
      <w:r>
        <w:rPr>
          <w:rFonts w:ascii="Calibri" w:hAnsi="Calibri" w:cs="Arial"/>
          <w:i/>
          <w:sz w:val="24"/>
          <w:szCs w:val="24"/>
        </w:rPr>
        <w:t xml:space="preserve">(Descrivere con quali modalità, metodologie e tempi saranno svolte le attività di recupero nel prossimo anno scolastico) </w:t>
      </w:r>
    </w:p>
    <w:p w14:paraId="64B01F94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53B84FD9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60DC24ED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788183EB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1BAEB6D3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18A87839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jc w:val="center"/>
      </w:pPr>
      <w:r>
        <w:rPr>
          <w:rFonts w:ascii="Tahoma" w:hAnsi="Tahoma" w:cs="Tahoma"/>
          <w:b/>
          <w:sz w:val="24"/>
          <w:szCs w:val="24"/>
        </w:rPr>
        <w:t>Disciplina:</w:t>
      </w:r>
    </w:p>
    <w:p w14:paraId="1218E5B2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rPr>
          <w:rFonts w:ascii="Calibri" w:hAnsi="Calibri" w:cs="Arial"/>
          <w:b/>
          <w:sz w:val="24"/>
          <w:szCs w:val="24"/>
        </w:rPr>
      </w:pPr>
    </w:p>
    <w:p w14:paraId="60309FF9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44760A25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jc w:val="both"/>
      </w:pPr>
      <w:r>
        <w:rPr>
          <w:rFonts w:ascii="Calibri" w:hAnsi="Calibri" w:cs="Arial"/>
          <w:b/>
          <w:sz w:val="24"/>
          <w:szCs w:val="24"/>
        </w:rPr>
        <w:t xml:space="preserve">OBIETTIVI DI APPRENDIMENTO DA CONSEGUIRE O DA CONSOLIDARE: </w:t>
      </w:r>
      <w:r>
        <w:rPr>
          <w:rFonts w:ascii="Calibri" w:hAnsi="Calibri" w:cs="Arial"/>
          <w:i/>
          <w:sz w:val="24"/>
          <w:szCs w:val="24"/>
        </w:rPr>
        <w:t>(Indicare in modo sintetico gli obiettivi di apprendimento</w:t>
      </w:r>
      <w:r w:rsidR="000D212C">
        <w:rPr>
          <w:rFonts w:ascii="Calibri" w:hAnsi="Calibri" w:cs="Arial"/>
          <w:i/>
          <w:sz w:val="24"/>
          <w:szCs w:val="24"/>
        </w:rPr>
        <w:t xml:space="preserve"> </w:t>
      </w:r>
      <w:r>
        <w:rPr>
          <w:rFonts w:ascii="Calibri" w:hAnsi="Calibri" w:cs="Arial"/>
          <w:i/>
          <w:sz w:val="24"/>
          <w:szCs w:val="24"/>
        </w:rPr>
        <w:t>per la classe che no</w:t>
      </w:r>
      <w:r w:rsidR="000D212C">
        <w:rPr>
          <w:rFonts w:ascii="Calibri" w:hAnsi="Calibri" w:cs="Arial"/>
          <w:i/>
          <w:sz w:val="24"/>
          <w:szCs w:val="24"/>
        </w:rPr>
        <w:t>n è stato possibile raggiungere</w:t>
      </w:r>
      <w:r>
        <w:rPr>
          <w:rFonts w:ascii="Calibri" w:hAnsi="Calibri" w:cs="Arial"/>
          <w:i/>
          <w:sz w:val="24"/>
          <w:szCs w:val="24"/>
        </w:rPr>
        <w:t xml:space="preserve"> rispetto alla </w:t>
      </w:r>
      <w:r>
        <w:rPr>
          <w:rFonts w:ascii="Calibri" w:hAnsi="Calibri" w:cs="Arial"/>
          <w:i/>
          <w:sz w:val="24"/>
          <w:szCs w:val="24"/>
          <w:u w:val="single"/>
        </w:rPr>
        <w:t>programmazione originaria, in conseguenza della sospensione delle attività didattiche in presenza; questo scostamento si desumerà anche dalla relazione finale del docente.</w:t>
      </w:r>
      <w:r>
        <w:rPr>
          <w:rFonts w:ascii="Calibri" w:hAnsi="Calibri" w:cs="Arial"/>
          <w:i/>
          <w:sz w:val="24"/>
          <w:szCs w:val="24"/>
        </w:rPr>
        <w:t>)</w:t>
      </w:r>
    </w:p>
    <w:p w14:paraId="7F6FFC7D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06363974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6946DC4C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</w:pPr>
      <w:r>
        <w:rPr>
          <w:rFonts w:ascii="Calibri" w:hAnsi="Calibri" w:cs="Arial"/>
          <w:b/>
          <w:sz w:val="24"/>
          <w:szCs w:val="24"/>
        </w:rPr>
        <w:t xml:space="preserve">SPECIFICHE STRATEGIE PER L’INTEGRAZIONE DEGLI APPRENDIMENTI: </w:t>
      </w:r>
      <w:r>
        <w:rPr>
          <w:rFonts w:ascii="Calibri" w:hAnsi="Calibri" w:cs="Arial"/>
          <w:i/>
          <w:sz w:val="24"/>
          <w:szCs w:val="24"/>
        </w:rPr>
        <w:t xml:space="preserve">(Descrivere con quali modalità, metodologie e tempi saranno svolte le attività di recupero nel prossimo anno scolastico) </w:t>
      </w:r>
    </w:p>
    <w:p w14:paraId="5E7E428C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2CCBE720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256E908A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1DABD6C7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645B3F32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1B945621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24B8F839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67175A14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05E79406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20266D18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7D33ED0F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jc w:val="center"/>
      </w:pPr>
      <w:r>
        <w:rPr>
          <w:rFonts w:ascii="Tahoma" w:hAnsi="Tahoma" w:cs="Tahoma"/>
          <w:b/>
          <w:sz w:val="24"/>
          <w:szCs w:val="24"/>
        </w:rPr>
        <w:t>Disciplina:</w:t>
      </w:r>
    </w:p>
    <w:p w14:paraId="4C1A5342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rPr>
          <w:rFonts w:ascii="Calibri" w:hAnsi="Calibri" w:cs="Arial"/>
          <w:b/>
          <w:sz w:val="24"/>
          <w:szCs w:val="24"/>
        </w:rPr>
      </w:pPr>
    </w:p>
    <w:p w14:paraId="28F8D9BA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6DC58ABC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jc w:val="both"/>
      </w:pPr>
      <w:r>
        <w:rPr>
          <w:rFonts w:ascii="Calibri" w:hAnsi="Calibri" w:cs="Arial"/>
          <w:b/>
          <w:sz w:val="24"/>
          <w:szCs w:val="24"/>
        </w:rPr>
        <w:t xml:space="preserve">OBIETTIVI DI APPRENDIMENTO DA CONSEGUIRE O DA CONSOLIDARE: </w:t>
      </w:r>
      <w:r>
        <w:rPr>
          <w:rFonts w:ascii="Calibri" w:hAnsi="Calibri" w:cs="Arial"/>
          <w:i/>
          <w:sz w:val="24"/>
          <w:szCs w:val="24"/>
        </w:rPr>
        <w:t>(Indicare in modo sintetico gli obiettivi di apprendimento</w:t>
      </w:r>
      <w:r w:rsidR="000D212C">
        <w:rPr>
          <w:rFonts w:ascii="Calibri" w:hAnsi="Calibri" w:cs="Arial"/>
          <w:i/>
          <w:sz w:val="24"/>
          <w:szCs w:val="24"/>
        </w:rPr>
        <w:t xml:space="preserve"> </w:t>
      </w:r>
      <w:r>
        <w:rPr>
          <w:rFonts w:ascii="Calibri" w:hAnsi="Calibri" w:cs="Arial"/>
          <w:i/>
          <w:sz w:val="24"/>
          <w:szCs w:val="24"/>
        </w:rPr>
        <w:t>per la classe che non</w:t>
      </w:r>
      <w:r w:rsidR="000D212C">
        <w:rPr>
          <w:rFonts w:ascii="Calibri" w:hAnsi="Calibri" w:cs="Arial"/>
          <w:i/>
          <w:sz w:val="24"/>
          <w:szCs w:val="24"/>
        </w:rPr>
        <w:t xml:space="preserve"> è stato possibile raggiungere </w:t>
      </w:r>
      <w:r>
        <w:rPr>
          <w:rFonts w:ascii="Calibri" w:hAnsi="Calibri" w:cs="Arial"/>
          <w:i/>
          <w:sz w:val="24"/>
          <w:szCs w:val="24"/>
        </w:rPr>
        <w:t xml:space="preserve">rispetto alla </w:t>
      </w:r>
      <w:r>
        <w:rPr>
          <w:rFonts w:ascii="Calibri" w:hAnsi="Calibri" w:cs="Arial"/>
          <w:i/>
          <w:sz w:val="24"/>
          <w:szCs w:val="24"/>
          <w:u w:val="single"/>
        </w:rPr>
        <w:t>programmazione originaria, in conseguenza della sospensione delle attività didattiche in presenza; questo scostamento si desumerà  dalla relazione finale del docente.</w:t>
      </w:r>
      <w:r>
        <w:rPr>
          <w:rFonts w:ascii="Calibri" w:hAnsi="Calibri" w:cs="Arial"/>
          <w:i/>
          <w:sz w:val="24"/>
          <w:szCs w:val="24"/>
        </w:rPr>
        <w:t>)</w:t>
      </w:r>
    </w:p>
    <w:p w14:paraId="4E684A27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11F19DC0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b/>
          <w:sz w:val="24"/>
          <w:szCs w:val="24"/>
        </w:rPr>
      </w:pPr>
    </w:p>
    <w:p w14:paraId="7D3D9195" w14:textId="77777777" w:rsidR="00B863DB" w:rsidRDefault="00B863DB" w:rsidP="00B863DB">
      <w:pPr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</w:pPr>
      <w:r>
        <w:rPr>
          <w:rFonts w:ascii="Calibri" w:hAnsi="Calibri" w:cs="Arial"/>
          <w:b/>
          <w:sz w:val="24"/>
          <w:szCs w:val="24"/>
        </w:rPr>
        <w:t xml:space="preserve">SPECIFICHE STRATEGIE PER L’INTEGRAZIONE DEGLI APPRENDIMENTI: </w:t>
      </w:r>
      <w:r>
        <w:rPr>
          <w:rFonts w:ascii="Calibri" w:hAnsi="Calibri" w:cs="Arial"/>
          <w:i/>
          <w:sz w:val="24"/>
          <w:szCs w:val="24"/>
        </w:rPr>
        <w:t xml:space="preserve">(Descrivere con quali modalità, metodologie e tempi saranno svolte le attività di recupero nel prossimo anno scolastico) </w:t>
      </w:r>
    </w:p>
    <w:p w14:paraId="3E07023B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2DED6A13" w14:textId="77777777" w:rsidR="00B863DB" w:rsidRDefault="00B863DB" w:rsidP="00B863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sz w:val="24"/>
          <w:szCs w:val="24"/>
        </w:rPr>
      </w:pPr>
    </w:p>
    <w:p w14:paraId="080B302D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3043D696" w14:textId="77777777" w:rsidR="00B863DB" w:rsidRDefault="00B863DB" w:rsidP="00B863DB">
      <w:pPr>
        <w:rPr>
          <w:rFonts w:ascii="Calibri" w:hAnsi="Calibri" w:cs="Arial"/>
          <w:b/>
          <w:sz w:val="24"/>
          <w:szCs w:val="24"/>
        </w:rPr>
      </w:pPr>
    </w:p>
    <w:p w14:paraId="358C00B9" w14:textId="77777777" w:rsidR="00B863DB" w:rsidRDefault="00B863DB" w:rsidP="00B863DB">
      <w:r>
        <w:rPr>
          <w:rFonts w:ascii="Calibri" w:hAnsi="Calibri" w:cs="Calibri"/>
          <w:sz w:val="24"/>
          <w:szCs w:val="24"/>
        </w:rPr>
        <w:t xml:space="preserve">Piombino, ___________                                                                                                                                                 </w:t>
      </w:r>
    </w:p>
    <w:p w14:paraId="570496F1" w14:textId="77777777" w:rsidR="00B863DB" w:rsidRDefault="00B863DB" w:rsidP="00B863DB"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661F7E4E" w14:textId="77777777" w:rsidR="00B863DB" w:rsidRDefault="00B863DB" w:rsidP="00B863DB">
      <w:r>
        <w:rPr>
          <w:rFonts w:ascii="Calibri" w:hAnsi="Calibri" w:cs="Calibri"/>
          <w:i/>
          <w:sz w:val="24"/>
          <w:szCs w:val="24"/>
        </w:rPr>
        <w:t>Firma dei docenti del Consiglio di classe</w:t>
      </w:r>
    </w:p>
    <w:p w14:paraId="613D5F9C" w14:textId="77777777" w:rsidR="00B863DB" w:rsidRDefault="00B863DB" w:rsidP="00B863DB">
      <w:r>
        <w:rPr>
          <w:rFonts w:ascii="Calibri" w:eastAsia="Calibri" w:hAnsi="Calibri" w:cs="Calibri"/>
          <w:sz w:val="24"/>
          <w:szCs w:val="24"/>
        </w:rPr>
        <w:t xml:space="preserve">                                           </w:t>
      </w:r>
    </w:p>
    <w:p w14:paraId="0A89C562" w14:textId="77777777" w:rsidR="00B863DB" w:rsidRDefault="00B863DB" w:rsidP="00B863DB">
      <w:pPr>
        <w:rPr>
          <w:rFonts w:ascii="Calibri" w:hAnsi="Calibri" w:cs="Calibri"/>
          <w:sz w:val="24"/>
          <w:szCs w:val="24"/>
        </w:rPr>
      </w:pPr>
    </w:p>
    <w:p w14:paraId="6265EEAE" w14:textId="77777777" w:rsidR="004B3A38" w:rsidRPr="00B863DB" w:rsidRDefault="00B863DB" w:rsidP="00B863DB">
      <w:r>
        <w:rPr>
          <w:rFonts w:ascii="Calibri" w:eastAsia="Calibri" w:hAnsi="Calibri" w:cs="Calibr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page1"/>
      <w:bookmarkEnd w:id="0"/>
    </w:p>
    <w:p w14:paraId="7B827E3F" w14:textId="77777777" w:rsidR="004B3A38" w:rsidRDefault="004B3A38" w:rsidP="001649AA">
      <w:pPr>
        <w:shd w:val="clear" w:color="auto" w:fill="FFFFFF"/>
        <w:spacing w:line="283" w:lineRule="exact"/>
        <w:rPr>
          <w:rFonts w:ascii="Calibri" w:hAnsi="Calibri"/>
        </w:rPr>
      </w:pPr>
    </w:p>
    <w:p w14:paraId="58322C73" w14:textId="77777777" w:rsidR="004B3A38" w:rsidRPr="009C5CA2" w:rsidRDefault="004B3A38" w:rsidP="001649AA">
      <w:pPr>
        <w:shd w:val="clear" w:color="auto" w:fill="FFFFFF"/>
        <w:spacing w:line="283" w:lineRule="exact"/>
        <w:rPr>
          <w:rFonts w:ascii="Calibri" w:hAnsi="Calibri"/>
        </w:rPr>
      </w:pPr>
    </w:p>
    <w:p w14:paraId="17E01178" w14:textId="77777777" w:rsidR="001649AA" w:rsidRPr="009C5CA2" w:rsidRDefault="001649AA" w:rsidP="001649AA">
      <w:pPr>
        <w:shd w:val="clear" w:color="auto" w:fill="FFFFFF"/>
        <w:tabs>
          <w:tab w:val="center" w:pos="7797"/>
        </w:tabs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ab/>
      </w:r>
      <w:r w:rsidRPr="009C5CA2">
        <w:rPr>
          <w:rFonts w:ascii="Calibri" w:hAnsi="Calibri"/>
          <w:sz w:val="22"/>
        </w:rPr>
        <w:t xml:space="preserve">Il Dirigente Scolastico </w:t>
      </w:r>
    </w:p>
    <w:p w14:paraId="0A0AEC55" w14:textId="77777777" w:rsidR="001649AA" w:rsidRDefault="001649AA" w:rsidP="001649AA">
      <w:pPr>
        <w:shd w:val="clear" w:color="auto" w:fill="FFFFFF"/>
        <w:tabs>
          <w:tab w:val="center" w:pos="7797"/>
        </w:tabs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ab/>
      </w:r>
      <w:r w:rsidRPr="009C5CA2">
        <w:rPr>
          <w:rFonts w:ascii="Calibri" w:hAnsi="Calibri"/>
          <w:sz w:val="22"/>
        </w:rPr>
        <w:t>(</w:t>
      </w:r>
      <w:r w:rsidRPr="00F212FA">
        <w:rPr>
          <w:rFonts w:ascii="Calibri" w:hAnsi="Calibri"/>
          <w:i/>
          <w:sz w:val="22"/>
        </w:rPr>
        <w:t>Prof. Carlo Maccanti</w:t>
      </w:r>
      <w:r w:rsidRPr="009C5CA2">
        <w:rPr>
          <w:rFonts w:ascii="Calibri" w:hAnsi="Calibri"/>
          <w:sz w:val="22"/>
        </w:rPr>
        <w:t>)</w:t>
      </w:r>
    </w:p>
    <w:p w14:paraId="60193425" w14:textId="77777777" w:rsidR="001649AA" w:rsidRPr="001649AA" w:rsidRDefault="001649AA" w:rsidP="001649AA">
      <w:pPr>
        <w:shd w:val="clear" w:color="auto" w:fill="FFFFFF"/>
        <w:tabs>
          <w:tab w:val="center" w:pos="7797"/>
        </w:tabs>
        <w:rPr>
          <w:rFonts w:ascii="Calibri" w:hAnsi="Calibri"/>
          <w:szCs w:val="18"/>
        </w:rPr>
      </w:pPr>
      <w:r>
        <w:rPr>
          <w:rFonts w:ascii="Calibri" w:hAnsi="Calibri"/>
          <w:i/>
          <w:sz w:val="18"/>
        </w:rPr>
        <w:tab/>
      </w:r>
      <w:r w:rsidRPr="001649AA">
        <w:rPr>
          <w:rFonts w:ascii="Calibri" w:hAnsi="Calibri"/>
          <w:i/>
          <w:sz w:val="16"/>
          <w:szCs w:val="18"/>
        </w:rPr>
        <w:t>Firma autografa sostituita a mezzo stampa ai sensi</w:t>
      </w:r>
    </w:p>
    <w:p w14:paraId="41F26348" w14:textId="77777777" w:rsidR="001649AA" w:rsidRPr="001649AA" w:rsidRDefault="001649AA" w:rsidP="001649AA">
      <w:pPr>
        <w:tabs>
          <w:tab w:val="center" w:pos="7797"/>
        </w:tabs>
        <w:rPr>
          <w:rFonts w:ascii="Calibri" w:hAnsi="Calibri"/>
          <w:i/>
          <w:sz w:val="16"/>
          <w:szCs w:val="18"/>
        </w:rPr>
      </w:pPr>
      <w:r w:rsidRPr="001649AA">
        <w:rPr>
          <w:rFonts w:ascii="Calibri" w:hAnsi="Calibri"/>
          <w:i/>
          <w:sz w:val="16"/>
          <w:szCs w:val="18"/>
        </w:rPr>
        <w:tab/>
        <w:t>dell’art. 3, comma 2 del D.lg. n. 39/1993</w:t>
      </w:r>
    </w:p>
    <w:p w14:paraId="0AD793F5" w14:textId="77777777" w:rsidR="001649AA" w:rsidRPr="00C0067E" w:rsidRDefault="001649AA" w:rsidP="001649AA">
      <w:pPr>
        <w:rPr>
          <w:rFonts w:ascii="Calibri" w:hAnsi="Calibri"/>
        </w:rPr>
      </w:pPr>
    </w:p>
    <w:p w14:paraId="0B53C678" w14:textId="77777777" w:rsidR="00234972" w:rsidRDefault="00234972" w:rsidP="001649AA">
      <w:pPr>
        <w:tabs>
          <w:tab w:val="left" w:pos="6198"/>
        </w:tabs>
        <w:jc w:val="both"/>
        <w:rPr>
          <w:rFonts w:ascii="Calibri" w:hAnsi="Calibri"/>
        </w:rPr>
      </w:pPr>
    </w:p>
    <w:p w14:paraId="27F1A05E" w14:textId="77777777" w:rsidR="00234972" w:rsidRDefault="00234972" w:rsidP="001649AA">
      <w:pPr>
        <w:tabs>
          <w:tab w:val="left" w:pos="6198"/>
        </w:tabs>
        <w:jc w:val="both"/>
        <w:rPr>
          <w:rFonts w:ascii="Calibri" w:hAnsi="Calibri"/>
        </w:rPr>
      </w:pPr>
    </w:p>
    <w:p w14:paraId="7BA20784" w14:textId="77777777" w:rsidR="001A2903" w:rsidRPr="0028578E" w:rsidRDefault="001A2903" w:rsidP="0028578E"/>
    <w:sectPr w:rsidR="001A2903" w:rsidRPr="0028578E" w:rsidSect="007B60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01" w:right="849" w:bottom="1134" w:left="1134" w:header="360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904F39" w14:textId="77777777" w:rsidR="00FD5037" w:rsidRDefault="00FD5037">
      <w:r>
        <w:separator/>
      </w:r>
    </w:p>
  </w:endnote>
  <w:endnote w:type="continuationSeparator" w:id="0">
    <w:p w14:paraId="4A5CF0A4" w14:textId="77777777" w:rsidR="00FD5037" w:rsidRDefault="00FD5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EECB13" w14:textId="77777777" w:rsidR="006D466F" w:rsidRDefault="006D466F" w:rsidP="00EE451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BF1647C" w14:textId="77777777" w:rsidR="006D466F" w:rsidRDefault="006D466F" w:rsidP="006D466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1C1AE" w14:textId="06AC0C99" w:rsidR="007B60BE" w:rsidRPr="00C5447B" w:rsidRDefault="00C5447B" w:rsidP="00C5447B">
    <w:pPr>
      <w:jc w:val="both"/>
      <w:rPr>
        <w:b/>
        <w:sz w:val="12"/>
        <w:szCs w:val="18"/>
      </w:rPr>
    </w:pPr>
    <w:r>
      <w:rPr>
        <w:b/>
        <w:noProof/>
        <w:sz w:val="12"/>
        <w:szCs w:val="18"/>
      </w:rPr>
      <w:drawing>
        <wp:inline distT="0" distB="0" distL="0" distR="0" wp14:anchorId="4960122A" wp14:editId="3196F119">
          <wp:extent cx="6296025" cy="1123950"/>
          <wp:effectExtent l="0" t="0" r="952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220FA2" w14:textId="77777777" w:rsidR="00930EFD" w:rsidRDefault="00930EF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EFD80E" w14:textId="77777777" w:rsidR="00FD5037" w:rsidRDefault="00FD5037">
      <w:r>
        <w:separator/>
      </w:r>
    </w:p>
  </w:footnote>
  <w:footnote w:type="continuationSeparator" w:id="0">
    <w:p w14:paraId="040E5D68" w14:textId="77777777" w:rsidR="00FD5037" w:rsidRDefault="00FD5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9B57E0" w14:textId="77777777" w:rsidR="00EC494B" w:rsidRDefault="00EC494B" w:rsidP="00BB7EF6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D870730" w14:textId="77777777" w:rsidR="00EC494B" w:rsidRDefault="00EC494B" w:rsidP="00EC494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0B69A3" w14:textId="4B9C161E" w:rsidR="007B60BE" w:rsidRDefault="00144009" w:rsidP="000A40AA">
    <w:pPr>
      <w:rPr>
        <w:sz w:val="24"/>
        <w:szCs w:val="24"/>
      </w:rPr>
    </w:pPr>
    <w:r>
      <w:rPr>
        <w:noProof/>
        <w:sz w:val="24"/>
        <w:szCs w:val="24"/>
      </w:rPr>
      <w:drawing>
        <wp:inline distT="0" distB="0" distL="0" distR="0" wp14:anchorId="7C6C74F6" wp14:editId="2D87BE4B">
          <wp:extent cx="6296025" cy="1181100"/>
          <wp:effectExtent l="0" t="0" r="952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EEB549" w14:textId="77777777" w:rsidR="00930EFD" w:rsidRDefault="00930EF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6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F250D9"/>
    <w:multiLevelType w:val="hybridMultilevel"/>
    <w:tmpl w:val="6C2673A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16DBE"/>
    <w:multiLevelType w:val="hybridMultilevel"/>
    <w:tmpl w:val="DEDC237A"/>
    <w:lvl w:ilvl="0" w:tplc="662E4A1A">
      <w:start w:val="1"/>
      <w:numFmt w:val="bullet"/>
      <w:lvlText w:val=""/>
      <w:lvlJc w:val="left"/>
      <w:pPr>
        <w:tabs>
          <w:tab w:val="num" w:pos="357"/>
        </w:tabs>
        <w:ind w:left="340" w:hanging="34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11C34"/>
    <w:multiLevelType w:val="singleLevel"/>
    <w:tmpl w:val="7CE00A3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0D153CB"/>
    <w:multiLevelType w:val="hybridMultilevel"/>
    <w:tmpl w:val="4A9A477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B6B97"/>
    <w:multiLevelType w:val="singleLevel"/>
    <w:tmpl w:val="3B04917A"/>
    <w:lvl w:ilvl="0">
      <w:start w:val="1"/>
      <w:numFmt w:val="decimal"/>
      <w:lvlText w:val="%1."/>
      <w:lvlJc w:val="left"/>
      <w:pPr>
        <w:tabs>
          <w:tab w:val="num" w:pos="700"/>
        </w:tabs>
        <w:ind w:left="0" w:firstLine="340"/>
      </w:pPr>
      <w:rPr>
        <w:rFonts w:hint="default"/>
      </w:rPr>
    </w:lvl>
  </w:abstractNum>
  <w:abstractNum w:abstractNumId="6" w15:restartNumberingAfterBreak="0">
    <w:nsid w:val="14BC2455"/>
    <w:multiLevelType w:val="singleLevel"/>
    <w:tmpl w:val="702CE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71F36C3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9447069"/>
    <w:multiLevelType w:val="hybridMultilevel"/>
    <w:tmpl w:val="573E7682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A0B4675"/>
    <w:multiLevelType w:val="hybridMultilevel"/>
    <w:tmpl w:val="D2E08B88"/>
    <w:lvl w:ilvl="0" w:tplc="DAC8EA52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2F4FC1"/>
    <w:multiLevelType w:val="hybridMultilevel"/>
    <w:tmpl w:val="69B00C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E05542"/>
    <w:multiLevelType w:val="hybridMultilevel"/>
    <w:tmpl w:val="F586C1AA"/>
    <w:lvl w:ilvl="0" w:tplc="B3A8BBA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9E219C"/>
    <w:multiLevelType w:val="hybridMultilevel"/>
    <w:tmpl w:val="288A7A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A04D26"/>
    <w:multiLevelType w:val="hybridMultilevel"/>
    <w:tmpl w:val="FDA4147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1646C9"/>
    <w:multiLevelType w:val="multilevel"/>
    <w:tmpl w:val="C5524D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6E536A"/>
    <w:multiLevelType w:val="singleLevel"/>
    <w:tmpl w:val="A79A4EF6"/>
    <w:lvl w:ilvl="0">
      <w:start w:val="2"/>
      <w:numFmt w:val="decimal"/>
      <w:lvlText w:val="%1."/>
      <w:lvlJc w:val="left"/>
      <w:pPr>
        <w:tabs>
          <w:tab w:val="num" w:pos="700"/>
        </w:tabs>
        <w:ind w:left="0" w:firstLine="340"/>
      </w:pPr>
      <w:rPr>
        <w:rFonts w:hint="default"/>
      </w:rPr>
    </w:lvl>
  </w:abstractNum>
  <w:abstractNum w:abstractNumId="16" w15:restartNumberingAfterBreak="0">
    <w:nsid w:val="4A9736A0"/>
    <w:multiLevelType w:val="singleLevel"/>
    <w:tmpl w:val="3B04917A"/>
    <w:lvl w:ilvl="0">
      <w:start w:val="1"/>
      <w:numFmt w:val="decimal"/>
      <w:lvlText w:val="%1."/>
      <w:lvlJc w:val="left"/>
      <w:pPr>
        <w:tabs>
          <w:tab w:val="num" w:pos="700"/>
        </w:tabs>
        <w:ind w:left="0" w:firstLine="340"/>
      </w:pPr>
      <w:rPr>
        <w:rFonts w:hint="default"/>
      </w:rPr>
    </w:lvl>
  </w:abstractNum>
  <w:abstractNum w:abstractNumId="17" w15:restartNumberingAfterBreak="0">
    <w:nsid w:val="4AD63D41"/>
    <w:multiLevelType w:val="hybridMultilevel"/>
    <w:tmpl w:val="D312136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F22AE"/>
    <w:multiLevelType w:val="hybridMultilevel"/>
    <w:tmpl w:val="1B12CA7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AF02DC"/>
    <w:multiLevelType w:val="hybridMultilevel"/>
    <w:tmpl w:val="B0D2EC98"/>
    <w:lvl w:ilvl="0" w:tplc="FFFFFFFF">
      <w:numFmt w:val="bullet"/>
      <w:lvlText w:val=""/>
      <w:lvlJc w:val="left"/>
      <w:pPr>
        <w:tabs>
          <w:tab w:val="num" w:pos="700"/>
        </w:tabs>
        <w:ind w:left="624" w:hanging="284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F21CA2"/>
    <w:multiLevelType w:val="singleLevel"/>
    <w:tmpl w:val="5EF20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1" w15:restartNumberingAfterBreak="0">
    <w:nsid w:val="56327C58"/>
    <w:multiLevelType w:val="hybridMultilevel"/>
    <w:tmpl w:val="44001CFC"/>
    <w:lvl w:ilvl="0" w:tplc="8BE684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7178B6"/>
    <w:multiLevelType w:val="hybridMultilevel"/>
    <w:tmpl w:val="82A8D7B6"/>
    <w:lvl w:ilvl="0" w:tplc="B3A8BBA4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505266"/>
    <w:multiLevelType w:val="hybridMultilevel"/>
    <w:tmpl w:val="D58AB8A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5172FF"/>
    <w:multiLevelType w:val="hybridMultilevel"/>
    <w:tmpl w:val="9F2ABFF2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2872004"/>
    <w:multiLevelType w:val="singleLevel"/>
    <w:tmpl w:val="7CE00A3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67836898"/>
    <w:multiLevelType w:val="hybridMultilevel"/>
    <w:tmpl w:val="BA329AB8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F7225DD"/>
    <w:multiLevelType w:val="hybridMultilevel"/>
    <w:tmpl w:val="9088530C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4D0D9F"/>
    <w:multiLevelType w:val="hybridMultilevel"/>
    <w:tmpl w:val="8E2491E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7A41BD0"/>
    <w:multiLevelType w:val="hybridMultilevel"/>
    <w:tmpl w:val="1922A8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9D6A96"/>
    <w:multiLevelType w:val="hybridMultilevel"/>
    <w:tmpl w:val="DF1854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F649EF"/>
    <w:multiLevelType w:val="hybridMultilevel"/>
    <w:tmpl w:val="7018DB2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9"/>
  </w:num>
  <w:num w:numId="4">
    <w:abstractNumId w:val="12"/>
  </w:num>
  <w:num w:numId="5">
    <w:abstractNumId w:val="7"/>
  </w:num>
  <w:num w:numId="6">
    <w:abstractNumId w:val="20"/>
  </w:num>
  <w:num w:numId="7">
    <w:abstractNumId w:val="31"/>
  </w:num>
  <w:num w:numId="8">
    <w:abstractNumId w:val="10"/>
  </w:num>
  <w:num w:numId="9">
    <w:abstractNumId w:val="16"/>
  </w:num>
  <w:num w:numId="10">
    <w:abstractNumId w:val="5"/>
  </w:num>
  <w:num w:numId="11">
    <w:abstractNumId w:val="15"/>
  </w:num>
  <w:num w:numId="12">
    <w:abstractNumId w:val="3"/>
  </w:num>
  <w:num w:numId="13">
    <w:abstractNumId w:val="25"/>
  </w:num>
  <w:num w:numId="14">
    <w:abstractNumId w:val="27"/>
  </w:num>
  <w:num w:numId="15">
    <w:abstractNumId w:val="24"/>
  </w:num>
  <w:num w:numId="16">
    <w:abstractNumId w:val="17"/>
  </w:num>
  <w:num w:numId="17">
    <w:abstractNumId w:val="1"/>
  </w:num>
  <w:num w:numId="18">
    <w:abstractNumId w:val="18"/>
  </w:num>
  <w:num w:numId="19">
    <w:abstractNumId w:val="13"/>
  </w:num>
  <w:num w:numId="20">
    <w:abstractNumId w:val="21"/>
  </w:num>
  <w:num w:numId="21">
    <w:abstractNumId w:val="4"/>
  </w:num>
  <w:num w:numId="22">
    <w:abstractNumId w:val="8"/>
  </w:num>
  <w:num w:numId="2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9"/>
  </w:num>
  <w:num w:numId="2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</w:num>
  <w:num w:numId="29">
    <w:abstractNumId w:val="26"/>
  </w:num>
  <w:num w:numId="30">
    <w:abstractNumId w:val="30"/>
  </w:num>
  <w:num w:numId="31">
    <w:abstractNumId w:val="14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06F"/>
    <w:rsid w:val="00030BA7"/>
    <w:rsid w:val="00036521"/>
    <w:rsid w:val="000444C8"/>
    <w:rsid w:val="00060085"/>
    <w:rsid w:val="00062635"/>
    <w:rsid w:val="00070F86"/>
    <w:rsid w:val="000716F9"/>
    <w:rsid w:val="0007655E"/>
    <w:rsid w:val="00077E6E"/>
    <w:rsid w:val="00082ECB"/>
    <w:rsid w:val="00082F53"/>
    <w:rsid w:val="0009747B"/>
    <w:rsid w:val="000A2A80"/>
    <w:rsid w:val="000A40AA"/>
    <w:rsid w:val="000A72B7"/>
    <w:rsid w:val="000B141F"/>
    <w:rsid w:val="000B1EA4"/>
    <w:rsid w:val="000B497E"/>
    <w:rsid w:val="000C041F"/>
    <w:rsid w:val="000C6853"/>
    <w:rsid w:val="000D212C"/>
    <w:rsid w:val="000D263C"/>
    <w:rsid w:val="000D40D3"/>
    <w:rsid w:val="000D6FF7"/>
    <w:rsid w:val="000E3A66"/>
    <w:rsid w:val="000E634A"/>
    <w:rsid w:val="000F5DAE"/>
    <w:rsid w:val="000F70A4"/>
    <w:rsid w:val="00100F42"/>
    <w:rsid w:val="0010309A"/>
    <w:rsid w:val="00107CF4"/>
    <w:rsid w:val="00140417"/>
    <w:rsid w:val="00141C08"/>
    <w:rsid w:val="00143B1F"/>
    <w:rsid w:val="00144009"/>
    <w:rsid w:val="0014444F"/>
    <w:rsid w:val="001459BA"/>
    <w:rsid w:val="0015097C"/>
    <w:rsid w:val="00153941"/>
    <w:rsid w:val="00156EB6"/>
    <w:rsid w:val="00162981"/>
    <w:rsid w:val="001649AA"/>
    <w:rsid w:val="001702AF"/>
    <w:rsid w:val="00171D89"/>
    <w:rsid w:val="00184384"/>
    <w:rsid w:val="00187A51"/>
    <w:rsid w:val="0019511D"/>
    <w:rsid w:val="00196966"/>
    <w:rsid w:val="001A2903"/>
    <w:rsid w:val="001A35FD"/>
    <w:rsid w:val="001B12BB"/>
    <w:rsid w:val="001B1D20"/>
    <w:rsid w:val="001C1774"/>
    <w:rsid w:val="001D1901"/>
    <w:rsid w:val="001E5900"/>
    <w:rsid w:val="0020080D"/>
    <w:rsid w:val="002144D1"/>
    <w:rsid w:val="002326FE"/>
    <w:rsid w:val="00234972"/>
    <w:rsid w:val="002402A6"/>
    <w:rsid w:val="00252C0A"/>
    <w:rsid w:val="0025357F"/>
    <w:rsid w:val="002572DA"/>
    <w:rsid w:val="00260F30"/>
    <w:rsid w:val="002631E7"/>
    <w:rsid w:val="00265647"/>
    <w:rsid w:val="0027668D"/>
    <w:rsid w:val="00283F5C"/>
    <w:rsid w:val="0028578E"/>
    <w:rsid w:val="00293441"/>
    <w:rsid w:val="002935E0"/>
    <w:rsid w:val="002A2288"/>
    <w:rsid w:val="002A5453"/>
    <w:rsid w:val="002A7CDF"/>
    <w:rsid w:val="002C05EB"/>
    <w:rsid w:val="002C262A"/>
    <w:rsid w:val="002E1043"/>
    <w:rsid w:val="002E23FB"/>
    <w:rsid w:val="002F6844"/>
    <w:rsid w:val="002F7286"/>
    <w:rsid w:val="0030505B"/>
    <w:rsid w:val="00325280"/>
    <w:rsid w:val="0033133D"/>
    <w:rsid w:val="00332C2D"/>
    <w:rsid w:val="00340A71"/>
    <w:rsid w:val="003450A4"/>
    <w:rsid w:val="00347C15"/>
    <w:rsid w:val="00360F3C"/>
    <w:rsid w:val="003616C1"/>
    <w:rsid w:val="00363864"/>
    <w:rsid w:val="00386F05"/>
    <w:rsid w:val="003A4370"/>
    <w:rsid w:val="003A5DAB"/>
    <w:rsid w:val="003B2061"/>
    <w:rsid w:val="003B3073"/>
    <w:rsid w:val="003B799E"/>
    <w:rsid w:val="003C39A2"/>
    <w:rsid w:val="003C4521"/>
    <w:rsid w:val="003D1826"/>
    <w:rsid w:val="003E73A8"/>
    <w:rsid w:val="003F775B"/>
    <w:rsid w:val="00402E84"/>
    <w:rsid w:val="0040461E"/>
    <w:rsid w:val="00406EE2"/>
    <w:rsid w:val="00413A28"/>
    <w:rsid w:val="00417BA2"/>
    <w:rsid w:val="00437D00"/>
    <w:rsid w:val="0046176F"/>
    <w:rsid w:val="00466383"/>
    <w:rsid w:val="004706D3"/>
    <w:rsid w:val="00475011"/>
    <w:rsid w:val="00476CD5"/>
    <w:rsid w:val="004923C2"/>
    <w:rsid w:val="00492B57"/>
    <w:rsid w:val="004A695E"/>
    <w:rsid w:val="004A7D5A"/>
    <w:rsid w:val="004B28F9"/>
    <w:rsid w:val="004B3A38"/>
    <w:rsid w:val="004B6090"/>
    <w:rsid w:val="004C4C33"/>
    <w:rsid w:val="004E0149"/>
    <w:rsid w:val="004E64D9"/>
    <w:rsid w:val="004F428F"/>
    <w:rsid w:val="004F4D74"/>
    <w:rsid w:val="00501482"/>
    <w:rsid w:val="00501EDF"/>
    <w:rsid w:val="00527A74"/>
    <w:rsid w:val="00533486"/>
    <w:rsid w:val="00537D04"/>
    <w:rsid w:val="005442DD"/>
    <w:rsid w:val="005501AF"/>
    <w:rsid w:val="00561BC4"/>
    <w:rsid w:val="00567637"/>
    <w:rsid w:val="00567647"/>
    <w:rsid w:val="00573952"/>
    <w:rsid w:val="0058170C"/>
    <w:rsid w:val="0058305E"/>
    <w:rsid w:val="00584FE2"/>
    <w:rsid w:val="005904E5"/>
    <w:rsid w:val="00594F9E"/>
    <w:rsid w:val="005A5248"/>
    <w:rsid w:val="005B0F13"/>
    <w:rsid w:val="005B119C"/>
    <w:rsid w:val="005D0DC5"/>
    <w:rsid w:val="005D21EC"/>
    <w:rsid w:val="005D24FF"/>
    <w:rsid w:val="005D5ACA"/>
    <w:rsid w:val="005E16F4"/>
    <w:rsid w:val="005E48C3"/>
    <w:rsid w:val="005F38EF"/>
    <w:rsid w:val="006034B7"/>
    <w:rsid w:val="00613BF8"/>
    <w:rsid w:val="006247CD"/>
    <w:rsid w:val="006252EF"/>
    <w:rsid w:val="006272A6"/>
    <w:rsid w:val="0063053A"/>
    <w:rsid w:val="00631C01"/>
    <w:rsid w:val="00636FF4"/>
    <w:rsid w:val="00647953"/>
    <w:rsid w:val="00654B2E"/>
    <w:rsid w:val="00654EC6"/>
    <w:rsid w:val="006617C8"/>
    <w:rsid w:val="00687008"/>
    <w:rsid w:val="00694753"/>
    <w:rsid w:val="006A28B6"/>
    <w:rsid w:val="006D08FC"/>
    <w:rsid w:val="006D343D"/>
    <w:rsid w:val="006D466F"/>
    <w:rsid w:val="006E3AFB"/>
    <w:rsid w:val="006F14DB"/>
    <w:rsid w:val="006F3665"/>
    <w:rsid w:val="00707902"/>
    <w:rsid w:val="007162BA"/>
    <w:rsid w:val="007207D4"/>
    <w:rsid w:val="00733B75"/>
    <w:rsid w:val="007412EC"/>
    <w:rsid w:val="00744250"/>
    <w:rsid w:val="00754AEC"/>
    <w:rsid w:val="00756095"/>
    <w:rsid w:val="007573BF"/>
    <w:rsid w:val="00765B86"/>
    <w:rsid w:val="00770035"/>
    <w:rsid w:val="00774105"/>
    <w:rsid w:val="00777B88"/>
    <w:rsid w:val="007912EE"/>
    <w:rsid w:val="00794DB5"/>
    <w:rsid w:val="007A1906"/>
    <w:rsid w:val="007A1BFB"/>
    <w:rsid w:val="007A2372"/>
    <w:rsid w:val="007A4E13"/>
    <w:rsid w:val="007B2CE0"/>
    <w:rsid w:val="007B4C20"/>
    <w:rsid w:val="007B60BE"/>
    <w:rsid w:val="007B6817"/>
    <w:rsid w:val="007E2F8C"/>
    <w:rsid w:val="007F0176"/>
    <w:rsid w:val="00800133"/>
    <w:rsid w:val="008040CC"/>
    <w:rsid w:val="0080685D"/>
    <w:rsid w:val="008117F9"/>
    <w:rsid w:val="008156EC"/>
    <w:rsid w:val="008167B4"/>
    <w:rsid w:val="008167B6"/>
    <w:rsid w:val="00843B28"/>
    <w:rsid w:val="00844C1A"/>
    <w:rsid w:val="008619B4"/>
    <w:rsid w:val="00875408"/>
    <w:rsid w:val="008756F2"/>
    <w:rsid w:val="00880FB2"/>
    <w:rsid w:val="00887D80"/>
    <w:rsid w:val="00896093"/>
    <w:rsid w:val="008A6956"/>
    <w:rsid w:val="008C52E8"/>
    <w:rsid w:val="008D4F7B"/>
    <w:rsid w:val="008E0B87"/>
    <w:rsid w:val="008E2CE1"/>
    <w:rsid w:val="0090007B"/>
    <w:rsid w:val="00903711"/>
    <w:rsid w:val="009217FB"/>
    <w:rsid w:val="00930EFD"/>
    <w:rsid w:val="0093358A"/>
    <w:rsid w:val="009361A2"/>
    <w:rsid w:val="0094465E"/>
    <w:rsid w:val="009537EA"/>
    <w:rsid w:val="009571CD"/>
    <w:rsid w:val="0096574D"/>
    <w:rsid w:val="0096769E"/>
    <w:rsid w:val="00974B35"/>
    <w:rsid w:val="009766E1"/>
    <w:rsid w:val="00997793"/>
    <w:rsid w:val="00997AF8"/>
    <w:rsid w:val="009A1D17"/>
    <w:rsid w:val="009A2B24"/>
    <w:rsid w:val="009A5EA5"/>
    <w:rsid w:val="009A693D"/>
    <w:rsid w:val="009C5CA2"/>
    <w:rsid w:val="009D2BBE"/>
    <w:rsid w:val="009D3A78"/>
    <w:rsid w:val="00A16E77"/>
    <w:rsid w:val="00A21ACA"/>
    <w:rsid w:val="00A260D1"/>
    <w:rsid w:val="00A301FF"/>
    <w:rsid w:val="00A3406D"/>
    <w:rsid w:val="00A36FEF"/>
    <w:rsid w:val="00A40BBE"/>
    <w:rsid w:val="00A40E8A"/>
    <w:rsid w:val="00A427C2"/>
    <w:rsid w:val="00A445A3"/>
    <w:rsid w:val="00A46BC5"/>
    <w:rsid w:val="00A576E9"/>
    <w:rsid w:val="00A642FB"/>
    <w:rsid w:val="00A759A0"/>
    <w:rsid w:val="00A7716B"/>
    <w:rsid w:val="00A8703F"/>
    <w:rsid w:val="00A874F4"/>
    <w:rsid w:val="00A904BC"/>
    <w:rsid w:val="00A9755E"/>
    <w:rsid w:val="00A976BA"/>
    <w:rsid w:val="00AA6DD6"/>
    <w:rsid w:val="00AB174C"/>
    <w:rsid w:val="00AB651C"/>
    <w:rsid w:val="00AB73DB"/>
    <w:rsid w:val="00AC29D0"/>
    <w:rsid w:val="00AD18D9"/>
    <w:rsid w:val="00AD5A50"/>
    <w:rsid w:val="00B007ED"/>
    <w:rsid w:val="00B20012"/>
    <w:rsid w:val="00B5123F"/>
    <w:rsid w:val="00B6547F"/>
    <w:rsid w:val="00B7164F"/>
    <w:rsid w:val="00B7176A"/>
    <w:rsid w:val="00B73C8E"/>
    <w:rsid w:val="00B805EE"/>
    <w:rsid w:val="00B81B08"/>
    <w:rsid w:val="00B85C42"/>
    <w:rsid w:val="00B863DB"/>
    <w:rsid w:val="00BA0BE8"/>
    <w:rsid w:val="00BA7FB3"/>
    <w:rsid w:val="00BB7EF6"/>
    <w:rsid w:val="00BD2BF9"/>
    <w:rsid w:val="00BE251D"/>
    <w:rsid w:val="00BE69C6"/>
    <w:rsid w:val="00BF2060"/>
    <w:rsid w:val="00BF36E5"/>
    <w:rsid w:val="00C13BB0"/>
    <w:rsid w:val="00C1706F"/>
    <w:rsid w:val="00C1762D"/>
    <w:rsid w:val="00C176B3"/>
    <w:rsid w:val="00C20763"/>
    <w:rsid w:val="00C23A51"/>
    <w:rsid w:val="00C24473"/>
    <w:rsid w:val="00C27F3A"/>
    <w:rsid w:val="00C3012B"/>
    <w:rsid w:val="00C368A2"/>
    <w:rsid w:val="00C4324D"/>
    <w:rsid w:val="00C44B68"/>
    <w:rsid w:val="00C51DFB"/>
    <w:rsid w:val="00C5380E"/>
    <w:rsid w:val="00C5447B"/>
    <w:rsid w:val="00C706C1"/>
    <w:rsid w:val="00C7342E"/>
    <w:rsid w:val="00C77719"/>
    <w:rsid w:val="00C80FDA"/>
    <w:rsid w:val="00C90893"/>
    <w:rsid w:val="00C90EEB"/>
    <w:rsid w:val="00CB10F5"/>
    <w:rsid w:val="00CC6EBA"/>
    <w:rsid w:val="00CE42CC"/>
    <w:rsid w:val="00CE608E"/>
    <w:rsid w:val="00D10865"/>
    <w:rsid w:val="00D26DF7"/>
    <w:rsid w:val="00D27B3C"/>
    <w:rsid w:val="00D3048D"/>
    <w:rsid w:val="00D40484"/>
    <w:rsid w:val="00D41FC1"/>
    <w:rsid w:val="00D42A61"/>
    <w:rsid w:val="00D46432"/>
    <w:rsid w:val="00D60053"/>
    <w:rsid w:val="00D604FB"/>
    <w:rsid w:val="00D60538"/>
    <w:rsid w:val="00D643F4"/>
    <w:rsid w:val="00D70652"/>
    <w:rsid w:val="00D724F2"/>
    <w:rsid w:val="00D83EBF"/>
    <w:rsid w:val="00D86119"/>
    <w:rsid w:val="00D907C9"/>
    <w:rsid w:val="00D90F19"/>
    <w:rsid w:val="00D930B5"/>
    <w:rsid w:val="00D941F1"/>
    <w:rsid w:val="00D9487D"/>
    <w:rsid w:val="00D971B9"/>
    <w:rsid w:val="00DA1D54"/>
    <w:rsid w:val="00DA5B4C"/>
    <w:rsid w:val="00DB1FAB"/>
    <w:rsid w:val="00DB38E9"/>
    <w:rsid w:val="00DC41E4"/>
    <w:rsid w:val="00DC642A"/>
    <w:rsid w:val="00DC67DF"/>
    <w:rsid w:val="00DC77E9"/>
    <w:rsid w:val="00DD0E7A"/>
    <w:rsid w:val="00DD28C2"/>
    <w:rsid w:val="00DD3619"/>
    <w:rsid w:val="00DE0903"/>
    <w:rsid w:val="00DE6D98"/>
    <w:rsid w:val="00E04B29"/>
    <w:rsid w:val="00E06295"/>
    <w:rsid w:val="00E4364D"/>
    <w:rsid w:val="00E53F4B"/>
    <w:rsid w:val="00E553F4"/>
    <w:rsid w:val="00E57A3C"/>
    <w:rsid w:val="00E6262A"/>
    <w:rsid w:val="00E62724"/>
    <w:rsid w:val="00E72839"/>
    <w:rsid w:val="00E73EEC"/>
    <w:rsid w:val="00E8159B"/>
    <w:rsid w:val="00E838A8"/>
    <w:rsid w:val="00E9163C"/>
    <w:rsid w:val="00E91A93"/>
    <w:rsid w:val="00E9424B"/>
    <w:rsid w:val="00E97A97"/>
    <w:rsid w:val="00EA24B1"/>
    <w:rsid w:val="00EA7AE6"/>
    <w:rsid w:val="00EB6F87"/>
    <w:rsid w:val="00EB7E8F"/>
    <w:rsid w:val="00EC085D"/>
    <w:rsid w:val="00EC494B"/>
    <w:rsid w:val="00ED1DE1"/>
    <w:rsid w:val="00EE11C1"/>
    <w:rsid w:val="00EE4511"/>
    <w:rsid w:val="00EF64C5"/>
    <w:rsid w:val="00EF75DB"/>
    <w:rsid w:val="00F00208"/>
    <w:rsid w:val="00F26E07"/>
    <w:rsid w:val="00F374E1"/>
    <w:rsid w:val="00F414E6"/>
    <w:rsid w:val="00F83538"/>
    <w:rsid w:val="00F853DB"/>
    <w:rsid w:val="00F87413"/>
    <w:rsid w:val="00F92AD4"/>
    <w:rsid w:val="00F95B95"/>
    <w:rsid w:val="00F97E4F"/>
    <w:rsid w:val="00FA554E"/>
    <w:rsid w:val="00FB0A77"/>
    <w:rsid w:val="00FB4A7F"/>
    <w:rsid w:val="00FC3595"/>
    <w:rsid w:val="00FD5037"/>
    <w:rsid w:val="00FE07B4"/>
    <w:rsid w:val="00FE2459"/>
    <w:rsid w:val="00FE4441"/>
    <w:rsid w:val="00FE6183"/>
    <w:rsid w:val="00FE7A41"/>
    <w:rsid w:val="00FF137C"/>
    <w:rsid w:val="00FF3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DCAFFC"/>
  <w15:docId w15:val="{90C934A5-1CC3-4EFF-A983-F4C93F30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C5CA2"/>
  </w:style>
  <w:style w:type="paragraph" w:styleId="Titolo1">
    <w:name w:val="heading 1"/>
    <w:basedOn w:val="Normale"/>
    <w:next w:val="Normale"/>
    <w:qFormat/>
    <w:rsid w:val="000F5DAE"/>
    <w:pPr>
      <w:keepNext/>
      <w:outlineLvl w:val="0"/>
    </w:pPr>
    <w:rPr>
      <w:rFonts w:ascii="Arial Narrow" w:hAnsi="Arial Narrow"/>
      <w:sz w:val="30"/>
    </w:rPr>
  </w:style>
  <w:style w:type="paragraph" w:styleId="Titolo2">
    <w:name w:val="heading 2"/>
    <w:basedOn w:val="Normale"/>
    <w:next w:val="Normale"/>
    <w:qFormat/>
    <w:rsid w:val="00FF32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qFormat/>
    <w:rsid w:val="003C45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2572D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0F5DA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0F5DAE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rsid w:val="000F5DAE"/>
    <w:pPr>
      <w:jc w:val="center"/>
    </w:pPr>
  </w:style>
  <w:style w:type="paragraph" w:styleId="Corpodeltesto2">
    <w:name w:val="Body Text 2"/>
    <w:basedOn w:val="Normale"/>
    <w:rsid w:val="000F5DAE"/>
    <w:pPr>
      <w:spacing w:line="360" w:lineRule="exact"/>
      <w:jc w:val="center"/>
    </w:pPr>
  </w:style>
  <w:style w:type="paragraph" w:styleId="Testofumetto">
    <w:name w:val="Balloon Text"/>
    <w:basedOn w:val="Normale"/>
    <w:semiHidden/>
    <w:rsid w:val="000F5DAE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rsid w:val="00FF32CF"/>
    <w:pPr>
      <w:spacing w:after="120"/>
      <w:ind w:left="283"/>
    </w:pPr>
  </w:style>
  <w:style w:type="paragraph" w:styleId="Corpodeltesto3">
    <w:name w:val="Body Text 3"/>
    <w:basedOn w:val="Normale"/>
    <w:rsid w:val="00FF32CF"/>
    <w:pPr>
      <w:spacing w:after="120"/>
    </w:pPr>
    <w:rPr>
      <w:sz w:val="16"/>
      <w:szCs w:val="16"/>
    </w:rPr>
  </w:style>
  <w:style w:type="paragraph" w:styleId="Titolo">
    <w:name w:val="Title"/>
    <w:basedOn w:val="Normale"/>
    <w:qFormat/>
    <w:rsid w:val="00FF32CF"/>
    <w:pPr>
      <w:jc w:val="center"/>
    </w:pPr>
    <w:rPr>
      <w:b/>
      <w:sz w:val="24"/>
    </w:rPr>
  </w:style>
  <w:style w:type="paragraph" w:styleId="Rientrocorpodeltesto2">
    <w:name w:val="Body Text Indent 2"/>
    <w:basedOn w:val="Normale"/>
    <w:rsid w:val="00FF32CF"/>
    <w:pPr>
      <w:spacing w:after="120" w:line="480" w:lineRule="auto"/>
      <w:ind w:left="283"/>
    </w:pPr>
  </w:style>
  <w:style w:type="table" w:styleId="Grigliatabella">
    <w:name w:val="Table Grid"/>
    <w:basedOn w:val="Tabellanormale"/>
    <w:rsid w:val="00791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14041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haracterStyle1">
    <w:name w:val="Character Style 1"/>
    <w:rsid w:val="00AD5A50"/>
    <w:rPr>
      <w:rFonts w:ascii="Garamond" w:hAnsi="Garamond" w:cs="Garamond"/>
      <w:sz w:val="22"/>
      <w:szCs w:val="22"/>
    </w:rPr>
  </w:style>
  <w:style w:type="character" w:styleId="Numeropagina">
    <w:name w:val="page number"/>
    <w:basedOn w:val="Carpredefinitoparagrafo"/>
    <w:rsid w:val="00EC494B"/>
  </w:style>
  <w:style w:type="paragraph" w:styleId="NormaleWeb">
    <w:name w:val="Normal (Web)"/>
    <w:basedOn w:val="Normale"/>
    <w:uiPriority w:val="99"/>
    <w:rsid w:val="00A260D1"/>
    <w:pPr>
      <w:spacing w:before="100" w:beforeAutospacing="1" w:after="100" w:afterAutospacing="1"/>
    </w:pPr>
    <w:rPr>
      <w:sz w:val="24"/>
      <w:szCs w:val="24"/>
    </w:rPr>
  </w:style>
  <w:style w:type="paragraph" w:styleId="Testonotaapidipagina">
    <w:name w:val="footnote text"/>
    <w:basedOn w:val="Normale"/>
    <w:semiHidden/>
    <w:rsid w:val="00475011"/>
  </w:style>
  <w:style w:type="character" w:styleId="Rimandonotaapidipagina">
    <w:name w:val="footnote reference"/>
    <w:semiHidden/>
    <w:rsid w:val="00475011"/>
    <w:rPr>
      <w:vertAlign w:val="superscript"/>
    </w:rPr>
  </w:style>
  <w:style w:type="character" w:styleId="Collegamentoipertestuale">
    <w:name w:val="Hyperlink"/>
    <w:rsid w:val="008C52E8"/>
    <w:rPr>
      <w:color w:val="0000FF"/>
      <w:u w:val="single"/>
    </w:rPr>
  </w:style>
  <w:style w:type="paragraph" w:styleId="Nessunaspaziatura">
    <w:name w:val="No Spacing"/>
    <w:qFormat/>
    <w:rsid w:val="006D343D"/>
    <w:rPr>
      <w:rFonts w:ascii="Calibri" w:eastAsia="Calibri" w:hAnsi="Calibri"/>
      <w:sz w:val="22"/>
      <w:szCs w:val="22"/>
      <w:lang w:eastAsia="en-US"/>
    </w:rPr>
  </w:style>
  <w:style w:type="paragraph" w:customStyle="1" w:styleId="Normale0">
    <w:name w:val="[Normale]"/>
    <w:rsid w:val="00AB73D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Collegamentovisitato">
    <w:name w:val="FollowedHyperlink"/>
    <w:rsid w:val="00D83EBF"/>
    <w:rPr>
      <w:color w:val="800080"/>
      <w:u w:val="single"/>
    </w:rPr>
  </w:style>
  <w:style w:type="character" w:styleId="Enfasigrassetto">
    <w:name w:val="Strong"/>
    <w:basedOn w:val="Carpredefinitoparagrafo"/>
    <w:uiPriority w:val="22"/>
    <w:qFormat/>
    <w:rsid w:val="00744250"/>
    <w:rPr>
      <w:b/>
      <w:bCs/>
    </w:rPr>
  </w:style>
  <w:style w:type="paragraph" w:customStyle="1" w:styleId="Elencoacolori-Colore11">
    <w:name w:val="Elenco a colori - Colore 11"/>
    <w:basedOn w:val="Normale"/>
    <w:rsid w:val="00B863DB"/>
    <w:pPr>
      <w:suppressAutoHyphens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68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a\Downloads\Modello%20carta%202020-21%20(1)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carta 2020-21 (1).dotx</Template>
  <TotalTime>4</TotalTime>
  <Pages>6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CONTRATTO DI PRESTAZIONE D'OPERA INTELLETTUALE</vt:lpstr>
    </vt:vector>
  </TitlesOfParts>
  <Company/>
  <LinksUpToDate>false</LinksUpToDate>
  <CharactersWithSpaces>7173</CharactersWithSpaces>
  <SharedDoc>false</SharedDoc>
  <HLinks>
    <vt:vector size="6" baseType="variant">
      <vt:variant>
        <vt:i4>786506</vt:i4>
      </vt:variant>
      <vt:variant>
        <vt:i4>2</vt:i4>
      </vt:variant>
      <vt:variant>
        <vt:i4>0</vt:i4>
      </vt:variant>
      <vt:variant>
        <vt:i4>5</vt:i4>
      </vt:variant>
      <vt:variant>
        <vt:lpwstr>http://www.einaudiceccherelli.it/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DI PRESTAZIONE D'OPERA INTELLETTUALE</dc:title>
  <dc:creator>daniela</dc:creator>
  <cp:lastModifiedBy>margherita gargalini</cp:lastModifiedBy>
  <cp:revision>5</cp:revision>
  <cp:lastPrinted>2015-06-15T12:42:00Z</cp:lastPrinted>
  <dcterms:created xsi:type="dcterms:W3CDTF">2020-08-20T20:02:00Z</dcterms:created>
  <dcterms:modified xsi:type="dcterms:W3CDTF">2020-08-20T20:05:00Z</dcterms:modified>
</cp:coreProperties>
</file>